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6A3" w:rsidRPr="005C06A3" w:rsidRDefault="005C06A3" w:rsidP="005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06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Všeobecné zmluvné podmienky</w:t>
      </w:r>
    </w:p>
    <w:p w:rsidR="005C06A3" w:rsidRPr="005C06A3" w:rsidRDefault="005C06A3" w:rsidP="005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ustanovení zákona č.281/2001 Z.z. a Občianskeho zákonníka č.40/1964 v znení neskorších zmien a doplnkov.</w:t>
      </w:r>
    </w:p>
    <w:p w:rsidR="005C06A3" w:rsidRPr="005C06A3" w:rsidRDefault="005C06A3" w:rsidP="005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Tieto všeobecné zmluvné podmienky upravujú zmluvný vzťah medzi </w:t>
      </w:r>
      <w:r w:rsidR="0063749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Obec Horné Semerovce</w:t>
      </w:r>
      <w:r w:rsidR="0063749D"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IČO: </w:t>
      </w:r>
      <w:r w:rsidR="0063749D">
        <w:rPr>
          <w:rFonts w:ascii="Times New Roman" w:eastAsia="Times New Roman" w:hAnsi="Times New Roman" w:cs="Times New Roman"/>
          <w:sz w:val="24"/>
          <w:szCs w:val="24"/>
          <w:lang w:eastAsia="sk-SK"/>
        </w:rPr>
        <w:t>00306991</w:t>
      </w:r>
      <w:r w:rsidR="0063749D"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so sídlom: </w:t>
      </w:r>
      <w:r w:rsidR="0063749D">
        <w:rPr>
          <w:rFonts w:ascii="Times New Roman" w:eastAsia="Times New Roman" w:hAnsi="Times New Roman" w:cs="Times New Roman"/>
          <w:sz w:val="24"/>
          <w:szCs w:val="24"/>
          <w:lang w:eastAsia="sk-SK"/>
        </w:rPr>
        <w:t>Horné Semerovce 100, 93584, Horné Semerovce</w:t>
      </w:r>
      <w:r w:rsidR="0063749D"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>a rodičom alebo zákonným zástupcom dieťaťa (ďalej len „rodič“ )</w:t>
      </w:r>
      <w:r w:rsidR="006374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Dieťaťom je každá osoba mladšia ako 18 rokov, ktorá je zastúpená rodičom. Tieto podmienky sú  pre zúčastnené strany záväzné.</w:t>
      </w:r>
    </w:p>
    <w:p w:rsidR="005C06A3" w:rsidRPr="005C06A3" w:rsidRDefault="005C06A3" w:rsidP="005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06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Zmluvný vzťah</w:t>
      </w:r>
    </w:p>
    <w:p w:rsidR="005C06A3" w:rsidRPr="005C06A3" w:rsidRDefault="005C06A3" w:rsidP="005C06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Zmluvný vzťah vzniká medzi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Obec Horné Semerovce</w:t>
      </w: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IČO: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00306991</w:t>
      </w: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so sídlom: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Horné Semerovce 100, 93584, Horné Semerovce</w:t>
      </w: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Pr="005C06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objednávateľom</w:t>
      </w: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(právnická alebo fyzická osoba spôsobilá na právne úkony) vyplnením prihlasovacieho formuláru. a preukázaním dokladu o zaplatení 100% ceny objednávateľom. Ak objednávateľ nezaplatí sumu tábora do </w:t>
      </w:r>
      <w:r w:rsidR="001F32FB">
        <w:rPr>
          <w:rFonts w:ascii="Times New Roman" w:eastAsia="Times New Roman" w:hAnsi="Times New Roman" w:cs="Times New Roman"/>
          <w:sz w:val="24"/>
          <w:szCs w:val="24"/>
          <w:lang w:eastAsia="sk-SK"/>
        </w:rPr>
        <w:t>5. júla 201</w:t>
      </w:r>
      <w:r w:rsidR="00064C21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bookmarkStart w:id="0" w:name="_GoBack"/>
      <w:bookmarkEnd w:id="0"/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rezervácia sa ruší a miesto je odstúpené inému záujemcovi.</w:t>
      </w:r>
    </w:p>
    <w:p w:rsidR="005C06A3" w:rsidRPr="005C06A3" w:rsidRDefault="005C06A3" w:rsidP="005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06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 a platobné podmienky</w:t>
      </w:r>
    </w:p>
    <w:p w:rsidR="005C06A3" w:rsidRPr="005C06A3" w:rsidRDefault="005C06A3" w:rsidP="005C06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Rodičia, ktorí záväzne prihlásili svoje dieťa do denného tábora môžu uhradiť sumu</w:t>
      </w:r>
      <w:r w:rsidR="009F69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 </w:t>
      </w:r>
      <w:r w:rsidR="00064C2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40</w:t>
      </w:r>
      <w:r w:rsidR="009F6982" w:rsidRPr="009F698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€</w:t>
      </w: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tábor nasledovne:</w:t>
      </w: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bankovým prevodom –</w:t>
      </w:r>
      <w:r w:rsidR="00512D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>do poznámky uvádzajte meno dieťaťa.</w:t>
      </w:r>
    </w:p>
    <w:p w:rsidR="005C06A3" w:rsidRPr="005C06A3" w:rsidRDefault="005C06A3" w:rsidP="005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 účtu v tvare IBAN: </w:t>
      </w:r>
      <w:r w:rsidR="001F32FB" w:rsidRPr="001F32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SK16 5600 0000 0071 3823 3001 </w:t>
      </w: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="001F32FB">
        <w:rPr>
          <w:rFonts w:ascii="Times New Roman" w:eastAsia="Times New Roman" w:hAnsi="Times New Roman" w:cs="Times New Roman"/>
          <w:sz w:val="24"/>
          <w:szCs w:val="24"/>
          <w:lang w:eastAsia="sk-SK"/>
        </w:rPr>
        <w:t>Prima</w:t>
      </w: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banka, a.s.)</w:t>
      </w:r>
    </w:p>
    <w:p w:rsidR="005C06A3" w:rsidRPr="005C06A3" w:rsidRDefault="005C06A3" w:rsidP="005C06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Suma musí byť uhradená v plnej výške najneskôr </w:t>
      </w:r>
      <w:r w:rsidR="001F32FB">
        <w:rPr>
          <w:rFonts w:ascii="Times New Roman" w:eastAsia="Times New Roman" w:hAnsi="Times New Roman" w:cs="Times New Roman"/>
          <w:sz w:val="24"/>
          <w:szCs w:val="24"/>
          <w:lang w:eastAsia="sk-SK"/>
        </w:rPr>
        <w:t>5. júla 201</w:t>
      </w:r>
      <w:r w:rsidR="00064C21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C06A3" w:rsidRPr="005C06A3" w:rsidRDefault="005C06A3" w:rsidP="005C06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Zmluvu nahrádza objednávka s presnou špecifikáciou turnusu /termín/, identifikáciou objednávateľa a ďalších záujemcov zaslaná elektronickou poštou </w:t>
      </w:r>
      <w:hyperlink r:id="rId5" w:history="1">
        <w:r w:rsidR="009F6982" w:rsidRPr="000C0EF8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starosta@hornesemerovce.sk</w:t>
        </w:r>
      </w:hyperlink>
    </w:p>
    <w:p w:rsidR="005C06A3" w:rsidRPr="005C06A3" w:rsidRDefault="005C06A3" w:rsidP="005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06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Nástup detí na tábor</w:t>
      </w:r>
    </w:p>
    <w:p w:rsidR="005C06A3" w:rsidRPr="005C06A3" w:rsidRDefault="005C06A3" w:rsidP="005C06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nástupe do tábora si deti prinesú: </w:t>
      </w:r>
      <w:r w:rsidRPr="005C06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kópiu preukazu poistenca</w:t>
      </w: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>. Ak dieťa užíva lieky alebo trpí potravinovou intoleranciou, má na niečo alergiu, je nutné túto skutočnosť uviesť pri nástupe na tábor a lieky odovzdať vedúcemu tábora.</w:t>
      </w:r>
    </w:p>
    <w:p w:rsidR="005C06A3" w:rsidRPr="005C06A3" w:rsidRDefault="005C06A3" w:rsidP="005C06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Akákoľvek zmena hodiny nástupu alebo návratu detí je oznámená elektronicky /e-mailom/ na </w:t>
      </w:r>
      <w:r w:rsidR="00195E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>wintermonika1989@gmail.com</w:t>
      </w: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prípadne telefonicky na </w:t>
      </w:r>
      <w:r w:rsidRPr="005C06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+421 90</w:t>
      </w:r>
      <w:r w:rsidR="009F698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  <w:r w:rsidRPr="005C06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9F698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440</w:t>
      </w:r>
      <w:r w:rsidRPr="005C06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9F698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845</w:t>
      </w:r>
    </w:p>
    <w:p w:rsidR="005C06A3" w:rsidRPr="005C06A3" w:rsidRDefault="005C06A3" w:rsidP="005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06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Povinnosti a práva objednávateľa</w:t>
      </w:r>
    </w:p>
    <w:p w:rsidR="005C06A3" w:rsidRPr="005C06A3" w:rsidRDefault="005C06A3" w:rsidP="005C06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>Príchod dieťaťa do tábora /každý deň/ je vždy od 07:45 do 8:</w:t>
      </w:r>
      <w:r w:rsidR="00B56C01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>0 hod /ak nie je dohodnuté inak/. Prezentácia detí začína o 08:</w:t>
      </w:r>
      <w:r w:rsidR="00B56C01">
        <w:rPr>
          <w:rFonts w:ascii="Times New Roman" w:eastAsia="Times New Roman" w:hAnsi="Times New Roman" w:cs="Times New Roman"/>
          <w:sz w:val="24"/>
          <w:szCs w:val="24"/>
          <w:lang w:eastAsia="sk-SK"/>
        </w:rPr>
        <w:t>15</w:t>
      </w: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 za prítomnosti vedúceho tábora, a výchovných vedúcich. Vyzdvihnutie detí z tábora je vždy od 1</w:t>
      </w:r>
      <w:r w:rsidR="00B56C01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>:30 do 1</w:t>
      </w:r>
      <w:r w:rsidR="00B56C01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>:00 hod. /ak nie je dohodnuté inak/.</w:t>
      </w:r>
    </w:p>
    <w:p w:rsidR="005C06A3" w:rsidRPr="005C06A3" w:rsidRDefault="005C06A3" w:rsidP="005C06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Objednávateľ zodpovedá za úplné a pravdivé údaje v zmluve. Ak v dôsledku uvedenia nepravdivých alebo  neúplných údajov  v nástupnej lekárskej dokumentácii dieťaťa </w:t>
      </w: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dôjde k ohrozeniu zdravia dieťaťa alebo ostatných účastníkov tábora je </w:t>
      </w:r>
      <w:r w:rsidR="00B56C01">
        <w:rPr>
          <w:rFonts w:ascii="Times New Roman" w:eastAsia="Times New Roman" w:hAnsi="Times New Roman" w:cs="Times New Roman"/>
          <w:sz w:val="24"/>
          <w:szCs w:val="24"/>
          <w:lang w:eastAsia="sk-SK"/>
        </w:rPr>
        <w:t>Obec</w:t>
      </w: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oprávnená  vymáhať náhradu škody týmto vzniknutú od rodiča, ktorý takéto nepravdivé údaje uviedol alebo predložil.</w:t>
      </w:r>
    </w:p>
    <w:p w:rsidR="005C06A3" w:rsidRPr="005C06A3" w:rsidRDefault="005C06A3" w:rsidP="005C06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>Návštevy detí v tábore z technických a výchovných dôvodov neodporúčame. V prípade nejasnosti kontaktujte vedúceho tábora.</w:t>
      </w:r>
    </w:p>
    <w:p w:rsidR="005C06A3" w:rsidRPr="005C06A3" w:rsidRDefault="005C06A3" w:rsidP="005C06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>Telefonický kontakt – ak je v tábore telefón, z dôvodu nenarúšania programu bude k dispozícii iba v dohodnutom čase. Telefónny kontakt bude oznámený rodičom najneskôr pri nástupe detí na tábor.</w:t>
      </w:r>
    </w:p>
    <w:p w:rsidR="005C06A3" w:rsidRPr="005C06A3" w:rsidRDefault="005C06A3" w:rsidP="005C06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Cenné veci ako značkové oblečenie, šperky /napr. zlaté retiazky, náramky, atď./, mobilné telefóny, fotoaparáty, MP3, elektronické hry a iné neodporúčame dávať deťom do tábora. Za ich stratu </w:t>
      </w:r>
      <w:r w:rsidR="00B56C01">
        <w:rPr>
          <w:rFonts w:ascii="Times New Roman" w:eastAsia="Times New Roman" w:hAnsi="Times New Roman" w:cs="Times New Roman"/>
          <w:sz w:val="24"/>
          <w:szCs w:val="24"/>
          <w:lang w:eastAsia="sk-SK"/>
        </w:rPr>
        <w:t>Obec Horné Semerovce</w:t>
      </w: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>. nezodpovedá. Cennejšie veci je nutné uschovať u vedúceho tábora.</w:t>
      </w:r>
    </w:p>
    <w:p w:rsidR="005C06A3" w:rsidRPr="005C06A3" w:rsidRDefault="005C06A3" w:rsidP="005C06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>Keďže v detských táboroch ide o organizovaný pobyt, všetci účastníci sa musia podriadiť spoločnému programu a režimu dňa. V prípade nerešpektovania vedúcich a iného porušenia táborového poriadku musí dieťa bez nároku na vrátenie úhrady pobyt ukončiť.</w:t>
      </w:r>
    </w:p>
    <w:p w:rsidR="005C06A3" w:rsidRPr="005C06A3" w:rsidRDefault="005C06A3" w:rsidP="005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06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Povinnosti a práva </w:t>
      </w:r>
      <w:r w:rsidR="00B56C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Obce Horné Semerovce</w:t>
      </w:r>
    </w:p>
    <w:p w:rsidR="005C06A3" w:rsidRPr="005C06A3" w:rsidRDefault="005C06A3" w:rsidP="005C06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prerušení pobytu vznikne nárok iba na vyúčtovanie nevyčerpanej stravy a to iba v prípade, ak dôvodom odchodu je ochorenie dieťaťa a zákonný zástupca dieťaťa doručí potvrdenie od lekára o nemožnosti nastúpiť či pokračovať v tábore emailom na adresu </w:t>
      </w:r>
      <w:r w:rsidR="00B56C01">
        <w:rPr>
          <w:rFonts w:ascii="Times New Roman" w:eastAsia="Times New Roman" w:hAnsi="Times New Roman" w:cs="Times New Roman"/>
          <w:sz w:val="24"/>
          <w:szCs w:val="24"/>
          <w:lang w:eastAsia="sk-SK"/>
        </w:rPr>
        <w:t>staro</w:t>
      </w:r>
      <w:r w:rsidR="00512DF8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B56C01"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="00512DF8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B56C01">
        <w:rPr>
          <w:rFonts w:ascii="Times New Roman" w:eastAsia="Times New Roman" w:hAnsi="Times New Roman" w:cs="Times New Roman"/>
          <w:sz w:val="24"/>
          <w:szCs w:val="24"/>
          <w:lang w:eastAsia="sk-SK"/>
        </w:rPr>
        <w:t>@hornesemerovce.sk</w:t>
      </w: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poštou na </w:t>
      </w:r>
      <w:r w:rsidR="00B56C01">
        <w:rPr>
          <w:rFonts w:ascii="Times New Roman" w:eastAsia="Times New Roman" w:hAnsi="Times New Roman" w:cs="Times New Roman"/>
          <w:sz w:val="24"/>
          <w:szCs w:val="24"/>
          <w:lang w:eastAsia="sk-SK"/>
        </w:rPr>
        <w:t>Obec Horné Semerovce, Horné Semerovce 100, 93584, Horné Semerovce</w:t>
      </w: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>. Pri prerušení pobytu z iných dôvodov, nárok na vyúčtovanie nevzniká.</w:t>
      </w:r>
    </w:p>
    <w:p w:rsidR="005C06A3" w:rsidRPr="005C06A3" w:rsidRDefault="00B56C01" w:rsidP="005C06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 Horné Semerovce</w:t>
      </w:r>
      <w:r w:rsidR="005C06A3"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povinná dodržať všetky podmienky uvedené v týchto Všeobecných zmluvných podmienkach o účasti na tábore a v informáciách o detskom tábore.</w:t>
      </w:r>
    </w:p>
    <w:p w:rsidR="005C06A3" w:rsidRPr="005C06A3" w:rsidRDefault="005C06A3" w:rsidP="005C06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je </w:t>
      </w:r>
      <w:r w:rsidR="00B56C01">
        <w:rPr>
          <w:rFonts w:ascii="Times New Roman" w:eastAsia="Times New Roman" w:hAnsi="Times New Roman" w:cs="Times New Roman"/>
          <w:sz w:val="24"/>
          <w:szCs w:val="24"/>
          <w:lang w:eastAsia="sk-SK"/>
        </w:rPr>
        <w:t>Obec Horné Semerovce</w:t>
      </w:r>
      <w:r w:rsidR="00B56C01"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>nútená v prípade nepredvídaných skutočností alebo neobsadení turnusu zmeniť podmienky alebo zrušiť turnus, navrhne objednávateľovi zmenu zmluvy</w:t>
      </w:r>
      <w:r w:rsidR="00CE4A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</w:t>
      </w: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termínu</w:t>
      </w:r>
      <w:r w:rsidR="00CE4A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objednávateľ s navrhovanými zmenami nesúhlasí, </w:t>
      </w:r>
      <w:r w:rsidR="00CE4A93">
        <w:rPr>
          <w:rFonts w:ascii="Times New Roman" w:eastAsia="Times New Roman" w:hAnsi="Times New Roman" w:cs="Times New Roman"/>
          <w:sz w:val="24"/>
          <w:szCs w:val="24"/>
          <w:lang w:eastAsia="sk-SK"/>
        </w:rPr>
        <w:t>Obec Horné Semerovce</w:t>
      </w:r>
      <w:r w:rsidR="00CE4A93"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>mu vráti celú úhradu. Zmena zmluvy sa môže uskutočniť iba písomne. Pri zrušení turnusu z dôvodu neobsadenia musí byť objednávateľ informovaný do 5 kalendárnych dní pred nástupom.</w:t>
      </w:r>
    </w:p>
    <w:p w:rsidR="005C06A3" w:rsidRPr="005C06A3" w:rsidRDefault="005C06A3" w:rsidP="005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06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Odstúpenie od zmluvy</w:t>
      </w:r>
    </w:p>
    <w:p w:rsidR="005C06A3" w:rsidRPr="005C06A3" w:rsidRDefault="005C06A3" w:rsidP="005C06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Objednávateľ môže odstúpiť od zmluvy iba písomnou formou a uhradením storno poplatku. Odstúpenie od zmluvy je platné dňom doručenia písomného oznámenia do </w:t>
      </w:r>
      <w:r w:rsidR="00CE4A93">
        <w:rPr>
          <w:rFonts w:ascii="Times New Roman" w:eastAsia="Times New Roman" w:hAnsi="Times New Roman" w:cs="Times New Roman"/>
          <w:sz w:val="24"/>
          <w:szCs w:val="24"/>
          <w:lang w:eastAsia="sk-SK"/>
        </w:rPr>
        <w:t>Obce Horné Semerovce</w:t>
      </w: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>..</w:t>
      </w:r>
    </w:p>
    <w:p w:rsidR="005C06A3" w:rsidRPr="005C06A3" w:rsidRDefault="005C06A3" w:rsidP="005C06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prípade nezaplatenia ceny za tábor v stanovených lehotách je </w:t>
      </w:r>
      <w:r w:rsidR="00CE4A93">
        <w:rPr>
          <w:rFonts w:ascii="Times New Roman" w:eastAsia="Times New Roman" w:hAnsi="Times New Roman" w:cs="Times New Roman"/>
          <w:sz w:val="24"/>
          <w:szCs w:val="24"/>
          <w:lang w:eastAsia="sk-SK"/>
        </w:rPr>
        <w:t>Obec Horné Semerovce</w:t>
      </w: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oprávnená písomne od zmluvy odstúpiť a neposkytnúť služby zo zmluvy vyplývajúce a rodič je povinný uhradiť všetky náklady, ktoré </w:t>
      </w:r>
      <w:r w:rsidR="00CE4A93">
        <w:rPr>
          <w:rFonts w:ascii="Times New Roman" w:eastAsia="Times New Roman" w:hAnsi="Times New Roman" w:cs="Times New Roman"/>
          <w:sz w:val="24"/>
          <w:szCs w:val="24"/>
          <w:lang w:eastAsia="sk-SK"/>
        </w:rPr>
        <w:t>obci Horné Semerovce</w:t>
      </w: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>. nesplnením povinnosti rodičom vznikli.</w:t>
      </w:r>
    </w:p>
    <w:p w:rsidR="005C06A3" w:rsidRPr="005C06A3" w:rsidRDefault="005C06A3" w:rsidP="005C06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 ak dieťa nenastúpi  do tábora, alebo nezačne čerpať služby tábora z akéhokoľvek dôvodu, alebo na základe vlastného rozhodnutia ich nevyčerpá vôbec, alebo z časti  nemá nárok na vrátenie časti ceny za nečerpané služby.</w:t>
      </w:r>
    </w:p>
    <w:p w:rsidR="005C06A3" w:rsidRPr="005C06A3" w:rsidRDefault="005C06A3" w:rsidP="005C06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 žiadosti rodiča o zmenu termínu  oproti termínu uvedenom v prihláške na nový termín z akéhokoľvek dôvodu, postupuje sa ako pri storne pôvodnej prihlášky a zavedení novej, pričom platia Storno podmienky.</w:t>
      </w:r>
    </w:p>
    <w:p w:rsidR="005C06A3" w:rsidRPr="005C06A3" w:rsidRDefault="00CE4A93" w:rsidP="005C06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Obec Horné Semerovce</w:t>
      </w:r>
      <w:r w:rsidR="005C06A3"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môže z dôvodu naplnenia kapacít tábora od zmluvy odstúpiť. Prednosť majú skôr platiaci rodičia. Dňom úhrady sa rozumie deň pripísania finančných prostriedkov na účet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obce</w:t>
      </w:r>
      <w:r w:rsidR="005C06A3"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 takomto prípade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 Horné Semerovce</w:t>
      </w: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C06A3"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>obratom vráti rodičovi už zaplatenú cenu za tábor.</w:t>
      </w:r>
    </w:p>
    <w:p w:rsidR="005C06A3" w:rsidRPr="005C06A3" w:rsidRDefault="00CE4A93" w:rsidP="005C06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 Horné Semerovce</w:t>
      </w: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C06A3"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si vyhradzuje právo zrušiť tábor v prípade ak nebol prihlásený minimálny počet detí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5C06A3"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pričom o tejto skutočnosti je povinná zaslať rodičovi oznámenie najneskôr do 5 dní pred nástupom do tábora.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 Horné Semerovce</w:t>
      </w: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C06A3"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>bezodkladne  vráti rodičovi už zaplatenú cenu za tábor.</w:t>
      </w:r>
    </w:p>
    <w:p w:rsidR="005C06A3" w:rsidRPr="005C06A3" w:rsidRDefault="00CE4A93" w:rsidP="005C06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 Horné Semerovce</w:t>
      </w:r>
      <w:r w:rsidR="005C06A3"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 vyhradzuje právo odstúpiť od zmluvy uzatvorenej s rodičom a zrušiť bez náhrady účasť dieťaťa v dennom tábore, a to v prípade, že svojim správaním ohrozuje majetok, alebo zdravie ostatných účastníkov tábora, alebo zamestnancov a</w:t>
      </w:r>
      <w:r w:rsidR="00C270F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5C06A3"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>pedagógov</w:t>
      </w:r>
      <w:r w:rsidR="00C270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obce</w:t>
      </w:r>
      <w:r w:rsidR="005C06A3"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>, MŠ alebo ZŠ, prípadne inej inštitúcie, kde sa tábor realizuje alebo závažným spôsobom narušuje priebeh tábora.</w:t>
      </w:r>
    </w:p>
    <w:p w:rsidR="005C06A3" w:rsidRPr="005C06A3" w:rsidRDefault="005C06A3" w:rsidP="005C06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Rodič má právo písomne oznámiť </w:t>
      </w:r>
      <w:r w:rsidR="00C270F0">
        <w:rPr>
          <w:rFonts w:ascii="Times New Roman" w:eastAsia="Times New Roman" w:hAnsi="Times New Roman" w:cs="Times New Roman"/>
          <w:sz w:val="24"/>
          <w:szCs w:val="24"/>
          <w:lang w:eastAsia="sk-SK"/>
        </w:rPr>
        <w:t>obci</w:t>
      </w: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že namiesto  jeho dieťaťa sa tábora zúčastní iné dieťa, uvedené v tomto oznámení, pričom zároveň oznámi rodiča tohto náhradného dieťaťa.  Oznámenie musí obsahovať výslovný súhlas nového rodiča s uzatvorenou zmluvou a prehlásenie, že splní všetky dohodnuté podmienky uvedené v zmluve a Prihláške, pričom toto oznámenie musia podpísať rodičia oboch zamieňaných detí pred zamestnancom Spoločnosti v jeho sídle.  Dňom  doručenia oznámenia  sa v ňom uvedený nový rodič stáva objednávateľom, ktorý vstupuje do práv a povinností pôvodného rodiča, pričom spoločne a nerozdielne zodpovedajú za zaplatenie ceny tábora, ako i úhrady nákladov, ktoré </w:t>
      </w:r>
      <w:r w:rsidR="00C270F0">
        <w:rPr>
          <w:rFonts w:ascii="Times New Roman" w:eastAsia="Times New Roman" w:hAnsi="Times New Roman" w:cs="Times New Roman"/>
          <w:sz w:val="24"/>
          <w:szCs w:val="24"/>
          <w:lang w:eastAsia="sk-SK"/>
        </w:rPr>
        <w:t>obci Horné Semerovce</w:t>
      </w: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 zmenou rodiča vzniknú.  Za takúto zmenu si účtuje </w:t>
      </w:r>
      <w:r w:rsidR="00C270F0">
        <w:rPr>
          <w:rFonts w:ascii="Times New Roman" w:eastAsia="Times New Roman" w:hAnsi="Times New Roman" w:cs="Times New Roman"/>
          <w:sz w:val="24"/>
          <w:szCs w:val="24"/>
          <w:lang w:eastAsia="sk-SK"/>
        </w:rPr>
        <w:t>obec</w:t>
      </w: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poplatok 10 Eur.</w:t>
      </w:r>
    </w:p>
    <w:p w:rsidR="005C06A3" w:rsidRPr="005C06A3" w:rsidRDefault="005C06A3" w:rsidP="005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06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Storno podmienky</w:t>
      </w:r>
    </w:p>
    <w:p w:rsidR="005C06A3" w:rsidRPr="005C06A3" w:rsidRDefault="005C06A3" w:rsidP="005C06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>Podmienky pre odstúpenie od zmluvy o  tábore, vrátenie už zaplatenej ceny  a zaplatenie storno poplatkov sú nasledovné:</w:t>
      </w: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– v prípade stornovania 10 a viac kalendárnych dní pred nástupom tvorí storno 25 % z ceny pobytu.</w:t>
      </w: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– storno do 10 až 2 kalendárnych dní pred nástupom predstavuje 50% z ceny pobytu.</w:t>
      </w: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– v prípade stornovania 2 a menej kalendárnych dní pred nástupom, resp. v prípade nenastúpenia na pobyt predstavuje storno 100% z ceny pobytu.</w:t>
      </w:r>
    </w:p>
    <w:p w:rsidR="005C06A3" w:rsidRPr="005C06A3" w:rsidRDefault="005C06A3" w:rsidP="005C06A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Rodič výslovne berie na vedomie, že akékoľvek materiály poskytnuté mu zo strany </w:t>
      </w:r>
      <w:r w:rsidR="00C270F0">
        <w:rPr>
          <w:rFonts w:ascii="Times New Roman" w:eastAsia="Times New Roman" w:hAnsi="Times New Roman" w:cs="Times New Roman"/>
          <w:sz w:val="24"/>
          <w:szCs w:val="24"/>
          <w:lang w:eastAsia="sk-SK"/>
        </w:rPr>
        <w:t>obce Horné Semerovce</w:t>
      </w:r>
      <w:r w:rsidR="00C270F0"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>sú predmetom  práv duševného vlastníctva. Za týmto účelom sa rodič výslovne zaväzuje zdržať sa akéhokoľvek konania, ktorým by bez predchádzajúceho súhlasu oprávnenej osoby zasiahol do týchto práv, a to najmä vyhotovením rozmnožením (kópii) materiálov.</w:t>
      </w:r>
    </w:p>
    <w:p w:rsidR="005C06A3" w:rsidRPr="005C06A3" w:rsidRDefault="005C06A3" w:rsidP="005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06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Záverečné ustanovenia</w:t>
      </w:r>
    </w:p>
    <w:p w:rsidR="005C06A3" w:rsidRPr="005C06A3" w:rsidRDefault="005C06A3" w:rsidP="005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>26. V  prípade vzniku sporu  súvisiaceho s uzatvorenou zmluvou  sa tento riadi týmito všeobecnými zmluvnými podmienkami a príslušnými ustanoveniami zákona č.40/1964 Zb. Občianskeho zákonníka  a právnym poriadkom  platným  v Slovenskej republike.</w:t>
      </w:r>
    </w:p>
    <w:p w:rsidR="005C06A3" w:rsidRPr="005C06A3" w:rsidRDefault="005C06A3" w:rsidP="005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27. Rodič podpísaním Záväznej prihlášky dieťaťa do tábora organizovaného </w:t>
      </w:r>
      <w:r w:rsidR="0063749D">
        <w:rPr>
          <w:rFonts w:ascii="Times New Roman" w:eastAsia="Times New Roman" w:hAnsi="Times New Roman" w:cs="Times New Roman"/>
          <w:sz w:val="24"/>
          <w:szCs w:val="24"/>
          <w:lang w:eastAsia="sk-SK"/>
        </w:rPr>
        <w:t>obcou Horné Semerovce,</w:t>
      </w: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prehlasuje, že pred vyplnením Prihlášky si tieto Všeobecné  zmluvné podmienky prečítal, ich obsahu porozumel  a súhlasí s nimi.</w:t>
      </w:r>
    </w:p>
    <w:p w:rsidR="005C06A3" w:rsidRPr="005C06A3" w:rsidRDefault="005C06A3" w:rsidP="005C0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28. Tieto podmienky účasti platia od </w:t>
      </w:r>
      <w:r w:rsidR="0063749D">
        <w:rPr>
          <w:rFonts w:ascii="Times New Roman" w:eastAsia="Times New Roman" w:hAnsi="Times New Roman" w:cs="Times New Roman"/>
          <w:sz w:val="24"/>
          <w:szCs w:val="24"/>
          <w:lang w:eastAsia="sk-SK"/>
        </w:rPr>
        <w:t>28</w:t>
      </w: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>.0</w:t>
      </w:r>
      <w:r w:rsidR="0063749D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>.201</w:t>
      </w:r>
      <w:r w:rsidR="00064C21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5C06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sú neoddeliteľnou súčasťou záväznej prihlášky dieťaťa na tábor. Pripomienky ako aj reklamácie treba podať písomne najneskôr do 30 dní po návrate z tábora.</w:t>
      </w:r>
    </w:p>
    <w:p w:rsidR="00733B85" w:rsidRDefault="00733B85"/>
    <w:sectPr w:rsidR="00733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570A"/>
    <w:multiLevelType w:val="multilevel"/>
    <w:tmpl w:val="E12285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F2FA7"/>
    <w:multiLevelType w:val="multilevel"/>
    <w:tmpl w:val="9D76603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5435D"/>
    <w:multiLevelType w:val="multilevel"/>
    <w:tmpl w:val="EE7A85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64B9B"/>
    <w:multiLevelType w:val="multilevel"/>
    <w:tmpl w:val="94C48C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55A5F"/>
    <w:multiLevelType w:val="multilevel"/>
    <w:tmpl w:val="4A924D4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3F222B"/>
    <w:multiLevelType w:val="multilevel"/>
    <w:tmpl w:val="23364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26773B"/>
    <w:multiLevelType w:val="multilevel"/>
    <w:tmpl w:val="A3F6B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C548AE"/>
    <w:multiLevelType w:val="multilevel"/>
    <w:tmpl w:val="DDC44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763262"/>
    <w:multiLevelType w:val="multilevel"/>
    <w:tmpl w:val="1EF8523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A3"/>
    <w:rsid w:val="00064C21"/>
    <w:rsid w:val="00195E94"/>
    <w:rsid w:val="001F32FB"/>
    <w:rsid w:val="00512DF8"/>
    <w:rsid w:val="005C06A3"/>
    <w:rsid w:val="0063749D"/>
    <w:rsid w:val="00733B85"/>
    <w:rsid w:val="009F6982"/>
    <w:rsid w:val="00B56C01"/>
    <w:rsid w:val="00C270F0"/>
    <w:rsid w:val="00CE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5425"/>
  <w15:chartTrackingRefBased/>
  <w15:docId w15:val="{D0BA1FC2-05D1-41A9-AA96-175B142F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C0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C06A3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C06A3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F6982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5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hornesemerov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2018-06-28T11:41:00Z</cp:lastPrinted>
  <dcterms:created xsi:type="dcterms:W3CDTF">2018-06-28T03:07:00Z</dcterms:created>
  <dcterms:modified xsi:type="dcterms:W3CDTF">2019-06-06T06:39:00Z</dcterms:modified>
</cp:coreProperties>
</file>