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C73BE" w14:textId="77777777" w:rsidR="007D2C04" w:rsidRDefault="007D2C04" w:rsidP="007D2C04">
      <w:pPr>
        <w:pStyle w:val="Normlnywebov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Emailová adresa na doručenie oznámenia o delegovaní člena a náhradníka do okrskovej volebnej komisie </w:t>
      </w:r>
      <w:r>
        <w:rPr>
          <w:rStyle w:val="Vrazn"/>
          <w:rFonts w:ascii="Arial" w:hAnsi="Arial" w:cs="Arial"/>
          <w:color w:val="000000"/>
          <w:sz w:val="30"/>
          <w:szCs w:val="30"/>
        </w:rPr>
        <w:t>do 19.2.2024</w:t>
      </w:r>
      <w:r>
        <w:rPr>
          <w:rFonts w:ascii="Arial" w:hAnsi="Arial" w:cs="Arial"/>
          <w:color w:val="000000"/>
          <w:sz w:val="30"/>
          <w:szCs w:val="30"/>
        </w:rPr>
        <w:t>: </w:t>
      </w:r>
    </w:p>
    <w:bookmarkStart w:id="0" w:name="_Hlk158971117"/>
    <w:p w14:paraId="2BB14579" w14:textId="77777777" w:rsidR="007D2C04" w:rsidRDefault="00000000" w:rsidP="007D2C04">
      <w:pPr>
        <w:pStyle w:val="Normlnywebov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2E74B5" w:themeColor="accent1" w:themeShade="BF"/>
          <w:sz w:val="30"/>
          <w:szCs w:val="30"/>
        </w:rPr>
      </w:pPr>
      <w:r>
        <w:fldChar w:fldCharType="begin"/>
      </w:r>
      <w:r>
        <w:instrText>HYPERLINK "mailto:hornesemerovce@hornesemerovce.sk"</w:instrText>
      </w:r>
      <w:r>
        <w:fldChar w:fldCharType="separate"/>
      </w:r>
      <w:r w:rsidR="007D2C04" w:rsidRPr="00613BE1">
        <w:rPr>
          <w:rStyle w:val="Hypertextovprepojenie"/>
          <w:rFonts w:ascii="Arial" w:hAnsi="Arial" w:cs="Arial"/>
          <w:sz w:val="30"/>
          <w:szCs w:val="30"/>
          <w14:textFill>
            <w14:solidFill>
              <w14:srgbClr w14:val="0000FF">
                <w14:lumMod w14:val="75000"/>
              </w14:srgbClr>
            </w14:solidFill>
          </w14:textFill>
        </w:rPr>
        <w:t>hornesemerovce@hornesemerovce.sk</w:t>
      </w:r>
      <w:r>
        <w:rPr>
          <w:rStyle w:val="Hypertextovprepojenie"/>
          <w:rFonts w:ascii="Arial" w:hAnsi="Arial" w:cs="Arial"/>
          <w:sz w:val="30"/>
          <w:szCs w:val="30"/>
          <w14:textFill>
            <w14:solidFill>
              <w14:srgbClr w14:val="0000FF">
                <w14:lumMod w14:val="75000"/>
              </w14:srgbClr>
            </w14:solidFill>
          </w14:textFill>
        </w:rPr>
        <w:fldChar w:fldCharType="end"/>
      </w:r>
    </w:p>
    <w:bookmarkEnd w:id="0"/>
    <w:p w14:paraId="4AC2F9C4" w14:textId="77777777" w:rsidR="007D2C04" w:rsidRPr="007D2C04" w:rsidRDefault="007D2C04" w:rsidP="007D2C04">
      <w:pPr>
        <w:pStyle w:val="Normlnywebov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2E74B5" w:themeColor="accent1" w:themeShade="BF"/>
          <w:sz w:val="30"/>
          <w:szCs w:val="30"/>
        </w:rPr>
      </w:pPr>
    </w:p>
    <w:p w14:paraId="34F4A0A2" w14:textId="7959EA63" w:rsidR="007D2C04" w:rsidRPr="006968CC" w:rsidRDefault="007D2C04" w:rsidP="007D2C04">
      <w:pPr>
        <w:pStyle w:val="Normlnywebov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2E74B5" w:themeColor="accent1" w:themeShade="BF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Emailová adresa na doručenie elektronickej žiadosti o vydanie hlasovacieho preukazu </w:t>
      </w:r>
      <w:r>
        <w:rPr>
          <w:rStyle w:val="Vrazn"/>
          <w:rFonts w:ascii="Arial" w:hAnsi="Arial" w:cs="Arial"/>
          <w:color w:val="000000"/>
          <w:sz w:val="30"/>
          <w:szCs w:val="30"/>
        </w:rPr>
        <w:t xml:space="preserve">od 7.2.2024 do 4.3.2204  </w:t>
      </w:r>
      <w:hyperlink r:id="rId4" w:history="1">
        <w:r w:rsidR="00C508F7" w:rsidRPr="00613BE1">
          <w:rPr>
            <w:rStyle w:val="Hypertextovprepojenie"/>
            <w:rFonts w:ascii="Arial" w:hAnsi="Arial" w:cs="Arial"/>
            <w:sz w:val="30"/>
            <w:szCs w:val="3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hornesemerovce@hornesemerovce.sk</w:t>
        </w:r>
      </w:hyperlink>
    </w:p>
    <w:p w14:paraId="04684816" w14:textId="77777777" w:rsidR="007D2C04" w:rsidRDefault="007D2C04" w:rsidP="007D2C04">
      <w:pPr>
        <w:pStyle w:val="Normlnywebov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14:paraId="2FA22585" w14:textId="77777777" w:rsidR="007D2C04" w:rsidRDefault="007D2C04" w:rsidP="007D2C04">
      <w:pPr>
        <w:pStyle w:val="Normlnywebov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30"/>
          <w:szCs w:val="30"/>
        </w:rPr>
        <w:t>Vydanie hlasovacieho preukazu osobne v kancelárii obecného úradu  v úradných hodinách </w:t>
      </w:r>
      <w:r>
        <w:rPr>
          <w:rStyle w:val="Vrazn"/>
          <w:rFonts w:ascii="Arial" w:hAnsi="Arial" w:cs="Arial"/>
          <w:color w:val="000000"/>
          <w:sz w:val="30"/>
          <w:szCs w:val="30"/>
        </w:rPr>
        <w:t>od 7.2.2024 do 22.3.2024.</w:t>
      </w:r>
    </w:p>
    <w:p w14:paraId="7A863BA0" w14:textId="77777777" w:rsidR="007D2C04" w:rsidRDefault="007D2C04" w:rsidP="007D2C04">
      <w:pPr>
        <w:pStyle w:val="Normlnywebov"/>
        <w:shd w:val="clear" w:color="auto" w:fill="FFFFFF"/>
        <w:spacing w:before="0" w:beforeAutospacing="0" w:after="240" w:afterAutospacing="0" w:line="340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</w:t>
      </w:r>
    </w:p>
    <w:p w14:paraId="0AAA60F0" w14:textId="77777777" w:rsidR="00DA2F3E" w:rsidRDefault="00DA2F3E"/>
    <w:sectPr w:rsidR="00DA2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C04"/>
    <w:rsid w:val="006968CC"/>
    <w:rsid w:val="007D2C04"/>
    <w:rsid w:val="00983638"/>
    <w:rsid w:val="00C508F7"/>
    <w:rsid w:val="00DA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3D6B"/>
  <w15:chartTrackingRefBased/>
  <w15:docId w15:val="{5914CCB8-D81E-4F92-AD9A-3529B4F82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D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7D2C04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7D2C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ornesemerovce@hornesemerov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FAJČÍKOVÁ Helena</dc:creator>
  <cp:keywords/>
  <dc:description/>
  <cp:lastModifiedBy>hp</cp:lastModifiedBy>
  <cp:revision>6</cp:revision>
  <dcterms:created xsi:type="dcterms:W3CDTF">2024-02-01T09:07:00Z</dcterms:created>
  <dcterms:modified xsi:type="dcterms:W3CDTF">2024-02-16T09:20:00Z</dcterms:modified>
</cp:coreProperties>
</file>