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9B2EE2">
        <w:rPr>
          <w:rFonts w:ascii="Arial" w:eastAsia="Times New Roman" w:hAnsi="Arial" w:cs="Arial"/>
          <w:b/>
          <w:bCs/>
          <w:spacing w:val="2"/>
          <w:sz w:val="24"/>
          <w:szCs w:val="24"/>
        </w:rPr>
        <w:t>28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9B2EE2">
        <w:rPr>
          <w:rFonts w:ascii="Arial" w:eastAsia="Times New Roman" w:hAnsi="Arial" w:cs="Arial"/>
          <w:b/>
          <w:bCs/>
          <w:spacing w:val="2"/>
          <w:sz w:val="24"/>
          <w:szCs w:val="24"/>
        </w:rPr>
        <w:t>9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9B2EE2">
        <w:rPr>
          <w:rFonts w:ascii="Arial" w:eastAsia="Times New Roman" w:hAnsi="Arial" w:cs="Arial"/>
          <w:b/>
          <w:bCs/>
          <w:spacing w:val="2"/>
          <w:sz w:val="24"/>
          <w:szCs w:val="24"/>
        </w:rPr>
        <w:t>marca 2018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7F1656" w:rsidRPr="00A20BD6" w:rsidRDefault="007F1656" w:rsidP="007F1656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7F1656" w:rsidRPr="00A20BD6" w:rsidRDefault="007F1656" w:rsidP="007F1656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1</w:t>
      </w:r>
      <w:r w:rsidRPr="00A20BD6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3. </w:t>
      </w:r>
      <w:r w:rsidRPr="00A20BD6">
        <w:rPr>
          <w:rFonts w:ascii="Arial" w:hAnsi="Arial" w:cs="Arial"/>
          <w:color w:val="000000"/>
          <w:sz w:val="20"/>
          <w:szCs w:val="20"/>
        </w:rPr>
        <w:t>20</w:t>
      </w:r>
      <w:r>
        <w:rPr>
          <w:rFonts w:ascii="Arial" w:hAnsi="Arial" w:cs="Arial"/>
          <w:color w:val="000000"/>
          <w:sz w:val="20"/>
          <w:szCs w:val="20"/>
        </w:rPr>
        <w:t>18</w:t>
      </w:r>
    </w:p>
    <w:p w:rsidR="007F1656" w:rsidRPr="00A20BD6" w:rsidRDefault="007F1656" w:rsidP="007F1656">
      <w:pPr>
        <w:jc w:val="center"/>
        <w:rPr>
          <w:rFonts w:ascii="Arial" w:hAnsi="Arial" w:cs="Arial"/>
          <w:color w:val="000000"/>
        </w:rPr>
      </w:pP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V súlade so zákonom č. 369/1990 Z.</w:t>
      </w:r>
      <w:r>
        <w:rPr>
          <w:rFonts w:ascii="Arial" w:hAnsi="Arial" w:cs="Arial"/>
          <w:color w:val="000000"/>
        </w:rPr>
        <w:t xml:space="preserve"> </w:t>
      </w:r>
      <w:r w:rsidRPr="00A20BD6">
        <w:rPr>
          <w:rFonts w:ascii="Arial" w:hAnsi="Arial" w:cs="Arial"/>
          <w:color w:val="000000"/>
        </w:rPr>
        <w:t>z. o obecnom zriadení v platnom znení</w:t>
      </w: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F1656" w:rsidRPr="00A20BD6" w:rsidRDefault="007F1656" w:rsidP="007F1656">
      <w:pPr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28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9. 3. 2018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18:</w:t>
      </w:r>
      <w:r w:rsidRPr="00A20BD6">
        <w:rPr>
          <w:rFonts w:ascii="Arial" w:hAnsi="Arial" w:cs="Arial"/>
          <w:b/>
          <w:color w:val="000000"/>
        </w:rPr>
        <w:t>00 hod., ktoré sa bude konať</w:t>
      </w:r>
    </w:p>
    <w:p w:rsidR="007F1656" w:rsidRPr="00A20BD6" w:rsidRDefault="007F1656" w:rsidP="007F165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vo veľkej zasadačke v</w:t>
      </w:r>
      <w:r>
        <w:rPr>
          <w:rFonts w:ascii="Arial" w:hAnsi="Arial" w:cs="Arial"/>
          <w:b/>
          <w:color w:val="000000"/>
        </w:rPr>
        <w:t xml:space="preserve"> budove obecného úradu. </w:t>
      </w:r>
    </w:p>
    <w:p w:rsidR="007F1656" w:rsidRPr="00A20BD6" w:rsidRDefault="007F1656" w:rsidP="007F1656">
      <w:pPr>
        <w:jc w:val="center"/>
        <w:rPr>
          <w:rFonts w:ascii="Arial" w:hAnsi="Arial" w:cs="Arial"/>
          <w:b/>
          <w:color w:val="000000"/>
        </w:rPr>
      </w:pPr>
    </w:p>
    <w:p w:rsidR="007F1656" w:rsidRPr="007F1656" w:rsidRDefault="007F1656" w:rsidP="007F165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PROGRAM:</w:t>
      </w:r>
    </w:p>
    <w:p w:rsid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Správa o plnení uznesení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III. rozpočtové opatrenie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Správa o kontrolnej činnosti hlavnej kontrolórky za rok 2017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Kontrola plnenia uznesení za rok 2017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Schválenie poplatku na činnosť CVČ Krupina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Predaj pozemku p. č. 25/33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Určenie ceny predaja palivového dreva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Zámer predaja pozemku 738/1 a 738/2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>Žiadosti o NFP</w:t>
      </w:r>
    </w:p>
    <w:p w:rsidR="007F1656" w:rsidRPr="007F165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7F1656">
        <w:rPr>
          <w:rFonts w:ascii="Arial" w:hAnsi="Arial" w:cs="Arial"/>
        </w:rPr>
        <w:t xml:space="preserve">Zámer kúpi traktora s príslušenstvom </w:t>
      </w:r>
    </w:p>
    <w:p w:rsidR="007F1656" w:rsidRPr="00A20BD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Diskusia</w:t>
      </w:r>
    </w:p>
    <w:p w:rsidR="007F1656" w:rsidRPr="00A20BD6" w:rsidRDefault="007F1656" w:rsidP="007F1656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7F1656" w:rsidRDefault="007F1656" w:rsidP="007F1656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7F1656" w:rsidRPr="00A20BD6" w:rsidRDefault="007F1656" w:rsidP="007F1656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7F1656" w:rsidRPr="00A20BD6" w:rsidRDefault="007F1656" w:rsidP="007F1656">
      <w:pPr>
        <w:spacing w:after="0" w:line="240" w:lineRule="auto"/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</w:t>
      </w:r>
      <w:proofErr w:type="spellStart"/>
      <w:r w:rsidRPr="00A20BD6">
        <w:rPr>
          <w:rFonts w:ascii="Arial" w:hAnsi="Arial" w:cs="Arial"/>
          <w:b/>
          <w:color w:val="000000"/>
        </w:rPr>
        <w:t>Pásztor</w:t>
      </w:r>
      <w:proofErr w:type="spellEnd"/>
    </w:p>
    <w:p w:rsidR="007F1656" w:rsidRPr="00A20BD6" w:rsidRDefault="007F1656" w:rsidP="007F1656">
      <w:p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7F1656" w:rsidRPr="00A20BD6" w:rsidRDefault="007F1656" w:rsidP="007F1656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7F1656" w:rsidRPr="00A20BD6" w:rsidRDefault="007F1656" w:rsidP="007F1656">
      <w:pPr>
        <w:rPr>
          <w:rFonts w:ascii="Arial" w:hAnsi="Arial" w:cs="Arial"/>
          <w:b/>
          <w:color w:val="000000"/>
        </w:rPr>
      </w:pPr>
    </w:p>
    <w:p w:rsidR="007F1656" w:rsidRPr="00A20BD6" w:rsidRDefault="007F1656" w:rsidP="007F1656">
      <w:pPr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 xml:space="preserve">1.3.2018 </w:t>
      </w:r>
    </w:p>
    <w:p w:rsidR="007F1656" w:rsidRDefault="007F1656" w:rsidP="007F1656">
      <w:pPr>
        <w:pBdr>
          <w:bottom w:val="single" w:sz="6" w:space="1" w:color="auto"/>
        </w:pBdr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zvesená dňa:  </w:t>
      </w:r>
    </w:p>
    <w:p w:rsidR="007F1656" w:rsidRDefault="007F1656" w:rsidP="007F1656">
      <w:pPr>
        <w:pBdr>
          <w:bottom w:val="single" w:sz="6" w:space="1" w:color="auto"/>
        </w:pBdr>
        <w:ind w:right="1134"/>
        <w:rPr>
          <w:rFonts w:ascii="Arial" w:hAnsi="Arial" w:cs="Arial"/>
          <w:color w:val="000000"/>
        </w:rPr>
      </w:pPr>
    </w:p>
    <w:p w:rsidR="007F1656" w:rsidRDefault="007F1656" w:rsidP="007F1656">
      <w:pPr>
        <w:pBdr>
          <w:bottom w:val="single" w:sz="6" w:space="1" w:color="auto"/>
        </w:pBdr>
        <w:ind w:right="1134"/>
        <w:rPr>
          <w:rFonts w:ascii="Arial" w:hAnsi="Arial" w:cs="Arial"/>
          <w:color w:val="000000"/>
        </w:rPr>
      </w:pPr>
    </w:p>
    <w:p w:rsidR="007F1656" w:rsidRDefault="007F1656" w:rsidP="007F1656">
      <w:pPr>
        <w:pBdr>
          <w:bottom w:val="single" w:sz="6" w:space="1" w:color="auto"/>
        </w:pBdr>
        <w:ind w:right="1134"/>
        <w:rPr>
          <w:rFonts w:ascii="Arial" w:hAnsi="Arial" w:cs="Arial"/>
          <w:color w:val="000000"/>
        </w:rPr>
      </w:pPr>
    </w:p>
    <w:p w:rsidR="007F1656" w:rsidRDefault="007F1656" w:rsidP="007F1656">
      <w:pPr>
        <w:pBdr>
          <w:bottom w:val="single" w:sz="6" w:space="1" w:color="auto"/>
        </w:pBdr>
        <w:ind w:right="1134"/>
        <w:rPr>
          <w:rFonts w:ascii="Arial" w:hAnsi="Arial" w:cs="Arial"/>
          <w:color w:val="000000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B2EE2">
        <w:rPr>
          <w:rFonts w:ascii="Arial" w:eastAsia="Times New Roman" w:hAnsi="Arial" w:cs="Arial"/>
          <w:b/>
          <w:bCs/>
          <w:spacing w:val="1"/>
          <w:sz w:val="24"/>
          <w:szCs w:val="24"/>
        </w:rPr>
        <w:t>28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B2EE2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B2EE2">
        <w:rPr>
          <w:rFonts w:ascii="Arial" w:eastAsia="Times New Roman" w:hAnsi="Arial" w:cs="Arial"/>
          <w:b/>
          <w:bCs/>
          <w:sz w:val="24"/>
          <w:szCs w:val="24"/>
        </w:rPr>
        <w:t>marca</w:t>
      </w:r>
      <w:r w:rsidRPr="00441B91"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9B2EE2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226C78">
        <w:rPr>
          <w:rFonts w:ascii="Arial" w:eastAsia="Times New Roman" w:hAnsi="Arial" w:cs="Arial"/>
          <w:spacing w:val="1"/>
          <w:sz w:val="24"/>
          <w:szCs w:val="24"/>
        </w:rPr>
        <w:t>28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E10C2">
        <w:rPr>
          <w:rFonts w:ascii="Arial" w:eastAsia="Times New Roman" w:hAnsi="Arial" w:cs="Arial"/>
          <w:spacing w:val="1"/>
          <w:sz w:val="24"/>
          <w:szCs w:val="24"/>
        </w:rPr>
        <w:t xml:space="preserve">J. </w:t>
      </w:r>
      <w:proofErr w:type="spellStart"/>
      <w:r w:rsidR="007E10C2">
        <w:rPr>
          <w:rFonts w:ascii="Arial" w:eastAsia="Times New Roman" w:hAnsi="Arial" w:cs="Arial"/>
          <w:spacing w:val="1"/>
          <w:sz w:val="24"/>
          <w:szCs w:val="24"/>
        </w:rPr>
        <w:t>Pečérková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917BB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7E10C2" w:rsidRPr="007E10C2">
        <w:rPr>
          <w:rFonts w:ascii="Arial" w:eastAsia="Times New Roman" w:hAnsi="Arial" w:cs="Arial"/>
          <w:bCs/>
          <w:sz w:val="24"/>
          <w:szCs w:val="24"/>
        </w:rPr>
        <w:t>Z. S</w:t>
      </w:r>
      <w:r w:rsidR="00917BB0" w:rsidRPr="007E10C2">
        <w:rPr>
          <w:rFonts w:ascii="Arial" w:eastAsia="Times New Roman" w:hAnsi="Arial" w:cs="Arial"/>
          <w:bCs/>
          <w:sz w:val="24"/>
          <w:szCs w:val="24"/>
        </w:rPr>
        <w:t>chneider</w:t>
      </w:r>
      <w:r w:rsidR="007E10C2" w:rsidRPr="007E10C2">
        <w:rPr>
          <w:rFonts w:ascii="Arial" w:eastAsia="Times New Roman" w:hAnsi="Arial" w:cs="Arial"/>
          <w:bCs/>
          <w:sz w:val="24"/>
          <w:szCs w:val="24"/>
        </w:rPr>
        <w:t xml:space="preserve">, M. </w:t>
      </w:r>
      <w:proofErr w:type="spellStart"/>
      <w:r w:rsidR="007E10C2" w:rsidRPr="007E10C2">
        <w:rPr>
          <w:rFonts w:ascii="Arial" w:eastAsia="Times New Roman" w:hAnsi="Arial" w:cs="Arial"/>
          <w:bCs/>
          <w:sz w:val="24"/>
          <w:szCs w:val="24"/>
        </w:rPr>
        <w:t>Horníč</w:t>
      </w:r>
      <w:r w:rsidR="00917BB0" w:rsidRPr="007E10C2">
        <w:rPr>
          <w:rFonts w:ascii="Arial" w:eastAsia="Times New Roman" w:hAnsi="Arial" w:cs="Arial"/>
          <w:bCs/>
          <w:sz w:val="24"/>
          <w:szCs w:val="24"/>
        </w:rPr>
        <w:t>ek</w:t>
      </w:r>
      <w:proofErr w:type="spellEnd"/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</w:p>
    <w:p w:rsidR="009D6761" w:rsidRDefault="00706A5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ktorý doplnil </w:t>
      </w:r>
      <w:r w:rsidR="00917BB0">
        <w:rPr>
          <w:rFonts w:ascii="Arial" w:eastAsia="Times New Roman" w:hAnsi="Arial" w:cs="Arial"/>
          <w:sz w:val="24"/>
          <w:szCs w:val="24"/>
        </w:rPr>
        <w:t>o 3 body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BB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82733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7331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827331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827331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827331" w:rsidRPr="009804AE">
        <w:rPr>
          <w:rFonts w:ascii="Arial" w:hAnsi="Arial" w:cs="Arial"/>
          <w:spacing w:val="1"/>
          <w:sz w:val="24"/>
          <w:szCs w:val="24"/>
        </w:rPr>
        <w:t>,</w:t>
      </w:r>
      <w:r w:rsidR="00827331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827331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827331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827331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827331">
        <w:rPr>
          <w:rFonts w:ascii="Arial" w:hAnsi="Arial" w:cs="Arial"/>
          <w:spacing w:val="1"/>
          <w:sz w:val="24"/>
          <w:szCs w:val="24"/>
        </w:rPr>
        <w:t xml:space="preserve"> G., </w:t>
      </w:r>
      <w:r w:rsidR="00827331">
        <w:rPr>
          <w:rFonts w:ascii="Arial" w:eastAsia="Times New Roman" w:hAnsi="Arial" w:cs="Arial"/>
          <w:sz w:val="24"/>
          <w:szCs w:val="24"/>
        </w:rPr>
        <w:t>Schneider Z.)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827331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AE5F5B" w:rsidRDefault="00441B91" w:rsidP="00E53EE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53EEA" w:rsidRPr="00E53EEA" w:rsidRDefault="00E53EEA" w:rsidP="00E53EEA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Otvorenie</w:t>
      </w:r>
    </w:p>
    <w:p w:rsid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Správa o plnení uznesení</w:t>
      </w:r>
    </w:p>
    <w:p w:rsidR="000A4595" w:rsidRPr="004923C2" w:rsidRDefault="000A4595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Interpelácia poslancov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III. rozpočtové opatrenie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Správa o kontrolnej činnosti hlavnej kontrolórky za rok 2017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Kontrola plnenia uznesení za rok 2017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Schválenie poplatku na činnosť CVČ Krupina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Predaj pozemku p. č. 25/33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Určenie ceny predaja palivového dreva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Zámer predaja pozemku 738/1 a 738/2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Žiadosti o NFP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 xml:space="preserve">Zámer kúpi traktora s príslušenstvom </w:t>
      </w:r>
    </w:p>
    <w:p w:rsidR="004923C2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Diskusia</w:t>
      </w:r>
    </w:p>
    <w:p w:rsidR="00AE5F5B" w:rsidRPr="004923C2" w:rsidRDefault="004923C2" w:rsidP="004923C2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923C2">
        <w:rPr>
          <w:rFonts w:ascii="Arial" w:hAnsi="Arial" w:cs="Arial"/>
          <w:sz w:val="24"/>
          <w:szCs w:val="24"/>
        </w:rPr>
        <w:t>Záver</w:t>
      </w:r>
      <w:r w:rsidRPr="004923C2">
        <w:rPr>
          <w:rFonts w:ascii="Arial" w:hAnsi="Arial" w:cs="Arial"/>
          <w:b/>
        </w:rPr>
        <w:t xml:space="preserve">   </w:t>
      </w:r>
      <w:r w:rsidR="00AE5F5B" w:rsidRPr="004923C2">
        <w:rPr>
          <w:rFonts w:ascii="Arial" w:hAnsi="Arial" w:cs="Arial"/>
          <w:b/>
          <w:sz w:val="24"/>
          <w:szCs w:val="24"/>
        </w:rPr>
        <w:t xml:space="preserve">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291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092283" w:rsidRPr="00092283">
        <w:rPr>
          <w:rFonts w:ascii="Arial" w:eastAsia="Times New Roman" w:hAnsi="Arial" w:cs="Arial"/>
          <w:b/>
          <w:bCs/>
          <w:sz w:val="24"/>
          <w:szCs w:val="24"/>
          <w:u w:val="single"/>
        </w:rPr>
        <w:t>III</w:t>
      </w:r>
      <w:r w:rsidR="00092283">
        <w:rPr>
          <w:rFonts w:ascii="Arial" w:eastAsia="Times New Roman" w:hAnsi="Arial" w:cs="Arial"/>
          <w:b/>
          <w:bCs/>
          <w:sz w:val="24"/>
          <w:szCs w:val="24"/>
          <w:u w:val="single"/>
        </w:rPr>
        <w:t>.</w:t>
      </w:r>
      <w:r w:rsidR="00092283" w:rsidRPr="00092283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6F188C" w:rsidRPr="00092283">
        <w:rPr>
          <w:rFonts w:ascii="Arial" w:eastAsia="Times New Roman" w:hAnsi="Arial" w:cs="Arial"/>
          <w:b/>
          <w:bCs/>
          <w:sz w:val="24"/>
          <w:szCs w:val="24"/>
          <w:u w:val="single"/>
        </w:rPr>
        <w:t>Rozpočtové</w:t>
      </w:r>
      <w:r w:rsidR="00917BB0" w:rsidRPr="00E218E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opatrenie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812910" w:rsidRDefault="000922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Rozpočtové opatrenie obce Horné Semerovce za rok 2017 vypracovala účtovníčka obce H. </w:t>
      </w:r>
      <w:proofErr w:type="spellStart"/>
      <w:r>
        <w:rPr>
          <w:rFonts w:ascii="Arial" w:eastAsia="Times New Roman" w:hAnsi="Arial" w:cs="Arial"/>
          <w:sz w:val="24"/>
          <w:szCs w:val="24"/>
        </w:rPr>
        <w:t>Fajčíková</w:t>
      </w:r>
      <w:proofErr w:type="spellEnd"/>
      <w:r>
        <w:rPr>
          <w:rFonts w:ascii="Arial" w:eastAsia="Times New Roman" w:hAnsi="Arial" w:cs="Arial"/>
          <w:sz w:val="24"/>
          <w:szCs w:val="24"/>
        </w:rPr>
        <w:t>, ktorá oboznámila poslancov o rozpočtovom opatrení, ktoré poslanci berú na vedomie. Materiál je súčasťou tejto zápisnice ako príloha č. 1.</w:t>
      </w:r>
    </w:p>
    <w:p w:rsidR="00092283" w:rsidRDefault="0009228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176/2018</w:t>
      </w: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475F6" w:rsidRDefault="00A475F6" w:rsidP="00A475F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>III. rozpočtové opatrenie</w:t>
      </w:r>
    </w:p>
    <w:p w:rsidR="00A475F6" w:rsidRDefault="00A475F6" w:rsidP="00A475F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BB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81291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3E7E22" w:rsidRPr="003E7E22">
        <w:rPr>
          <w:rFonts w:ascii="Arial" w:eastAsia="Times New Roman" w:hAnsi="Arial" w:cs="Arial"/>
          <w:b/>
          <w:sz w:val="24"/>
          <w:szCs w:val="24"/>
          <w:u w:val="single"/>
        </w:rPr>
        <w:t>S</w:t>
      </w:r>
      <w:r w:rsidR="006F188C">
        <w:rPr>
          <w:rFonts w:ascii="Arial" w:eastAsia="Times New Roman" w:hAnsi="Arial" w:cs="Arial"/>
          <w:b/>
          <w:sz w:val="24"/>
          <w:szCs w:val="24"/>
          <w:u w:val="single"/>
        </w:rPr>
        <w:t xml:space="preserve">práva o kontrolnej </w:t>
      </w:r>
      <w:r w:rsidR="006F188C" w:rsidRPr="00725549">
        <w:rPr>
          <w:rFonts w:ascii="Arial" w:eastAsia="Times New Roman" w:hAnsi="Arial" w:cs="Arial"/>
          <w:b/>
          <w:sz w:val="24"/>
          <w:szCs w:val="24"/>
          <w:u w:val="single"/>
        </w:rPr>
        <w:t>č</w:t>
      </w:r>
      <w:r w:rsidR="00917BB0" w:rsidRPr="00725549">
        <w:rPr>
          <w:rFonts w:ascii="Arial" w:eastAsia="Times New Roman" w:hAnsi="Arial" w:cs="Arial"/>
          <w:b/>
          <w:sz w:val="24"/>
          <w:szCs w:val="24"/>
          <w:u w:val="single"/>
        </w:rPr>
        <w:t>innosti</w:t>
      </w:r>
      <w:r w:rsidR="00725549" w:rsidRPr="00725549">
        <w:rPr>
          <w:rFonts w:ascii="Arial" w:hAnsi="Arial" w:cs="Arial"/>
          <w:b/>
          <w:u w:val="single"/>
        </w:rPr>
        <w:t xml:space="preserve"> </w:t>
      </w:r>
      <w:r w:rsidR="00725549" w:rsidRPr="00725549">
        <w:rPr>
          <w:rFonts w:ascii="Arial" w:hAnsi="Arial" w:cs="Arial"/>
          <w:b/>
          <w:sz w:val="24"/>
          <w:szCs w:val="24"/>
          <w:u w:val="single"/>
        </w:rPr>
        <w:t>hlavnej kontrolórky za rok 2017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72554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programu hlavná kontrolórka obce Ing. A Tureková predložila správu o kontrolnej činnosti za rok</w:t>
      </w:r>
      <w:r w:rsidR="00207B1B">
        <w:rPr>
          <w:rFonts w:ascii="Arial" w:eastAsia="Times New Roman" w:hAnsi="Arial" w:cs="Arial"/>
          <w:sz w:val="24"/>
          <w:szCs w:val="24"/>
        </w:rPr>
        <w:t xml:space="preserve"> 2017.</w:t>
      </w:r>
    </w:p>
    <w:p w:rsidR="00725549" w:rsidRDefault="0072554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177/2018</w:t>
      </w: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475F6" w:rsidRPr="00DC445C" w:rsidRDefault="00A475F6" w:rsidP="00A475F6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>správu kontrolnej činnosti hlavnej kontrolórky za rok 2017</w:t>
      </w:r>
    </w:p>
    <w:p w:rsidR="00A475F6" w:rsidRDefault="00A475F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BB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812910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6F188C">
        <w:rPr>
          <w:rFonts w:ascii="Arial" w:eastAsia="Times New Roman" w:hAnsi="Arial" w:cs="Arial"/>
          <w:b/>
          <w:sz w:val="24"/>
          <w:szCs w:val="24"/>
          <w:u w:val="single"/>
        </w:rPr>
        <w:t>K</w:t>
      </w:r>
      <w:r w:rsidR="00917BB0">
        <w:rPr>
          <w:rFonts w:ascii="Arial" w:eastAsia="Times New Roman" w:hAnsi="Arial" w:cs="Arial"/>
          <w:b/>
          <w:sz w:val="24"/>
          <w:szCs w:val="24"/>
          <w:u w:val="single"/>
        </w:rPr>
        <w:t>ontrola plnenia</w:t>
      </w:r>
      <w:r w:rsidR="00E00D82">
        <w:rPr>
          <w:rFonts w:ascii="Arial" w:eastAsia="Times New Roman" w:hAnsi="Arial" w:cs="Arial"/>
          <w:b/>
          <w:sz w:val="24"/>
          <w:szCs w:val="24"/>
          <w:u w:val="single"/>
        </w:rPr>
        <w:t xml:space="preserve"> uznesení za rok 2017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032BB8" w:rsidRPr="00032BB8" w:rsidRDefault="00032BB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 w:rsidRPr="00032BB8">
        <w:rPr>
          <w:rFonts w:ascii="Arial" w:eastAsia="Times New Roman" w:hAnsi="Arial" w:cs="Arial"/>
          <w:bCs/>
          <w:sz w:val="24"/>
          <w:szCs w:val="24"/>
        </w:rPr>
        <w:t>Hlavná kontrolórka obce Ing. A Tureková skonštatovala, že všetky uznesenia sa plnia priebežne a tak ako sa majú.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178/2018</w:t>
      </w: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475F6" w:rsidRPr="00DC445C" w:rsidRDefault="00A475F6" w:rsidP="00A475F6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>správu o kontrole plnenia uznesení za rok 2017</w:t>
      </w:r>
    </w:p>
    <w:p w:rsidR="00A475F6" w:rsidRDefault="00A475F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917BB0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lastRenderedPageBreak/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7F3E89" w:rsidRPr="00E218EA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K bodu 7.</w:t>
      </w:r>
      <w:r w:rsidR="003E7E2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188C" w:rsidRPr="00E00D82">
        <w:rPr>
          <w:rFonts w:ascii="Arial" w:eastAsia="Times New Roman" w:hAnsi="Arial" w:cs="Arial"/>
          <w:b/>
          <w:sz w:val="24"/>
          <w:szCs w:val="24"/>
          <w:u w:val="single"/>
        </w:rPr>
        <w:t>Schvá</w:t>
      </w:r>
      <w:r w:rsidR="00E00D82" w:rsidRPr="00E00D82">
        <w:rPr>
          <w:rFonts w:ascii="Arial" w:eastAsia="Times New Roman" w:hAnsi="Arial" w:cs="Arial"/>
          <w:b/>
          <w:sz w:val="24"/>
          <w:szCs w:val="24"/>
          <w:u w:val="single"/>
        </w:rPr>
        <w:t>lenie poplatku</w:t>
      </w:r>
      <w:r w:rsidR="00E00D82" w:rsidRPr="00E00D82">
        <w:rPr>
          <w:rFonts w:ascii="Arial" w:hAnsi="Arial" w:cs="Arial"/>
          <w:b/>
          <w:sz w:val="24"/>
          <w:szCs w:val="24"/>
          <w:u w:val="single"/>
        </w:rPr>
        <w:t xml:space="preserve"> na činnosť CVČ Krupina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7F3E89" w:rsidRPr="00C26D6B" w:rsidRDefault="00C26D6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obce predložil žiadosť o poskytnutie dotácie pre Centrum voľného času v Krupine ako aj návrh zmluvy.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179/2018</w:t>
      </w: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475F6" w:rsidRPr="00D21256" w:rsidRDefault="00A475F6" w:rsidP="00D2125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D21256">
        <w:rPr>
          <w:rFonts w:ascii="Arial" w:hAnsi="Arial" w:cs="Arial"/>
          <w:color w:val="000000"/>
          <w:sz w:val="24"/>
          <w:szCs w:val="24"/>
        </w:rPr>
        <w:t>poskytnutie dotácie na záujmové vzdelávanie dieťaťa Mário Tonka trvalým pobytom Horné Semerovce 1 pre Centrum voľného času v Krupine vo výške 84 € a odporúča starostovi podpis zmluvy</w:t>
      </w:r>
    </w:p>
    <w:p w:rsidR="00A475F6" w:rsidRDefault="00A475F6" w:rsidP="00A475F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E218EA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7F3E89" w:rsidRPr="007F3E89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E218EA">
        <w:rPr>
          <w:rFonts w:ascii="Arial" w:eastAsia="Times New Roman" w:hAnsi="Arial" w:cs="Arial"/>
          <w:sz w:val="24"/>
          <w:szCs w:val="24"/>
        </w:rPr>
        <w:t xml:space="preserve">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K bodu 8. </w:t>
      </w:r>
      <w:r w:rsidR="00434033" w:rsidRPr="00434033">
        <w:rPr>
          <w:rFonts w:ascii="Arial" w:hAnsi="Arial" w:cs="Arial"/>
          <w:b/>
          <w:sz w:val="24"/>
          <w:szCs w:val="24"/>
          <w:u w:val="single"/>
        </w:rPr>
        <w:t>Predaj pozemku p. č. 25/33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1E2478" w:rsidRDefault="001E2478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obce informoval poslancov verejne vyhlásenom predaji pozemku obce s parcelným číslom 25/33</w:t>
      </w:r>
      <w:r w:rsidR="008D767C">
        <w:rPr>
          <w:rFonts w:ascii="Arial" w:eastAsia="Times New Roman" w:hAnsi="Arial" w:cs="Arial"/>
          <w:sz w:val="24"/>
          <w:szCs w:val="24"/>
        </w:rPr>
        <w:t xml:space="preserve"> s výmerou 2000m2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1E2478" w:rsidRDefault="001E2478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túto plochu bol vypracovaný znalecký posudok a pôda bola ohodnotená na 1,14 € za m2.</w:t>
      </w:r>
    </w:p>
    <w:p w:rsidR="00E218EA" w:rsidRPr="00452A79" w:rsidRDefault="001E2478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Jediným</w:t>
      </w:r>
      <w:r w:rsidR="008D767C">
        <w:rPr>
          <w:rFonts w:ascii="Arial" w:eastAsia="Times New Roman" w:hAnsi="Arial" w:cs="Arial"/>
          <w:sz w:val="24"/>
          <w:szCs w:val="24"/>
        </w:rPr>
        <w:t xml:space="preserve"> prihláseným záujemcom bol p. Dá</w:t>
      </w:r>
      <w:r>
        <w:rPr>
          <w:rFonts w:ascii="Arial" w:eastAsia="Times New Roman" w:hAnsi="Arial" w:cs="Arial"/>
          <w:sz w:val="24"/>
          <w:szCs w:val="24"/>
        </w:rPr>
        <w:t xml:space="preserve">vid </w:t>
      </w:r>
      <w:proofErr w:type="spellStart"/>
      <w:r>
        <w:rPr>
          <w:rFonts w:ascii="Arial" w:eastAsia="Times New Roman" w:hAnsi="Arial" w:cs="Arial"/>
          <w:sz w:val="24"/>
          <w:szCs w:val="24"/>
        </w:rPr>
        <w:t>Bédi</w:t>
      </w:r>
      <w:proofErr w:type="spellEnd"/>
      <w:r w:rsidR="008D767C">
        <w:rPr>
          <w:rFonts w:ascii="Arial" w:eastAsia="Times New Roman" w:hAnsi="Arial" w:cs="Arial"/>
          <w:sz w:val="24"/>
          <w:szCs w:val="24"/>
        </w:rPr>
        <w:t>, ktorý predložil ponuku v ktorej vyplatí 1,60 € za m2.</w:t>
      </w:r>
    </w:p>
    <w:p w:rsidR="00450E98" w:rsidRDefault="00450E98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180/2018</w:t>
      </w:r>
    </w:p>
    <w:p w:rsidR="00A475F6" w:rsidRPr="00DC445C" w:rsidRDefault="00A475F6" w:rsidP="00A475F6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A327BC" w:rsidRPr="00D21256" w:rsidRDefault="00A475F6" w:rsidP="00D2125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D21256">
        <w:rPr>
          <w:rFonts w:ascii="Arial" w:hAnsi="Arial" w:cs="Arial"/>
          <w:color w:val="000000"/>
          <w:sz w:val="24"/>
          <w:szCs w:val="24"/>
        </w:rPr>
        <w:t>cenu pozemku v </w:t>
      </w:r>
      <w:proofErr w:type="spellStart"/>
      <w:r w:rsidRPr="00D21256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D21256">
        <w:rPr>
          <w:rFonts w:ascii="Arial" w:hAnsi="Arial" w:cs="Arial"/>
          <w:color w:val="000000"/>
          <w:sz w:val="24"/>
          <w:szCs w:val="24"/>
        </w:rPr>
        <w:t xml:space="preserve">. Horné Semerovce vedeného ako zastavaná plocha a nádvorie na LV č. 1, registra C na základe znaleckého posudku č. 17/2018 vypracovaného Ing. Štefanom </w:t>
      </w:r>
      <w:proofErr w:type="spellStart"/>
      <w:r w:rsidRPr="00D21256">
        <w:rPr>
          <w:rFonts w:ascii="Arial" w:hAnsi="Arial" w:cs="Arial"/>
          <w:color w:val="000000"/>
          <w:sz w:val="24"/>
          <w:szCs w:val="24"/>
        </w:rPr>
        <w:t>Tonhaiserom</w:t>
      </w:r>
      <w:proofErr w:type="spellEnd"/>
      <w:r w:rsidRPr="00D21256">
        <w:rPr>
          <w:rFonts w:ascii="Arial" w:hAnsi="Arial" w:cs="Arial"/>
          <w:color w:val="000000"/>
          <w:sz w:val="24"/>
          <w:szCs w:val="24"/>
        </w:rPr>
        <w:t xml:space="preserve"> dňa 26.1.2018 na 1,60 € m2, čo predstavuje zvýšenú hodnotu oproti znaleckému posudku o 0,46 € na parcelu 25/33 o výmere 2000 m</w:t>
      </w:r>
      <w:r w:rsidRPr="00D21256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</w:p>
    <w:p w:rsidR="00A475F6" w:rsidRDefault="00A475F6" w:rsidP="00A475F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E53EEA" w:rsidRPr="00E53EEA" w:rsidRDefault="00E53EEA" w:rsidP="00A475F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E53EEA">
        <w:rPr>
          <w:rFonts w:ascii="Arial" w:eastAsia="Times New Roman" w:hAnsi="Arial" w:cs="Arial"/>
          <w:b/>
          <w:sz w:val="24"/>
          <w:szCs w:val="24"/>
        </w:rPr>
        <w:t>Hlasovanie:</w:t>
      </w:r>
    </w:p>
    <w:p w:rsidR="00450E98" w:rsidRPr="00452A79" w:rsidRDefault="00450E98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52A79">
        <w:rPr>
          <w:rFonts w:ascii="Arial" w:eastAsia="Times New Roman" w:hAnsi="Arial" w:cs="Arial"/>
          <w:sz w:val="24"/>
          <w:szCs w:val="24"/>
        </w:rPr>
        <w:t>Za: 6</w:t>
      </w:r>
      <w:r w:rsidR="00D50B4D" w:rsidRPr="00452A79">
        <w:rPr>
          <w:rFonts w:ascii="Arial" w:eastAsia="Times New Roman" w:hAnsi="Arial" w:cs="Arial"/>
          <w:sz w:val="24"/>
          <w:szCs w:val="24"/>
        </w:rPr>
        <w:t xml:space="preserve"> </w:t>
      </w:r>
      <w:r w:rsidR="00D50B4D" w:rsidRPr="00452A79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50B4D" w:rsidRPr="00452A79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50B4D" w:rsidRPr="00452A79">
        <w:rPr>
          <w:rFonts w:ascii="Arial" w:hAnsi="Arial" w:cs="Arial"/>
          <w:spacing w:val="1"/>
          <w:sz w:val="24"/>
          <w:szCs w:val="24"/>
        </w:rPr>
        <w:t xml:space="preserve"> M., Hudec V., </w:t>
      </w:r>
      <w:proofErr w:type="spellStart"/>
      <w:r w:rsidR="00D50B4D" w:rsidRPr="00452A79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50B4D" w:rsidRPr="00452A79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D50B4D" w:rsidRPr="00452A79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D50B4D" w:rsidRPr="00452A79">
        <w:rPr>
          <w:rFonts w:ascii="Arial" w:hAnsi="Arial" w:cs="Arial"/>
          <w:spacing w:val="1"/>
          <w:sz w:val="24"/>
          <w:szCs w:val="24"/>
        </w:rPr>
        <w:t xml:space="preserve"> G., </w:t>
      </w:r>
      <w:r w:rsidR="00D50B4D" w:rsidRPr="00452A79">
        <w:rPr>
          <w:rFonts w:ascii="Arial" w:eastAsia="Times New Roman" w:hAnsi="Arial" w:cs="Arial"/>
          <w:sz w:val="24"/>
          <w:szCs w:val="24"/>
        </w:rPr>
        <w:t>Schneider Z.)</w:t>
      </w:r>
    </w:p>
    <w:p w:rsidR="00A475F6" w:rsidRPr="00452A79" w:rsidRDefault="00A475F6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52A79">
        <w:rPr>
          <w:rFonts w:ascii="Arial" w:eastAsia="Times New Roman" w:hAnsi="Arial" w:cs="Arial"/>
          <w:sz w:val="24"/>
          <w:szCs w:val="24"/>
        </w:rPr>
        <w:t>Proti: 0</w:t>
      </w:r>
    </w:p>
    <w:p w:rsidR="00A475F6" w:rsidRDefault="00A475F6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52A79">
        <w:rPr>
          <w:rFonts w:ascii="Arial" w:eastAsia="Times New Roman" w:hAnsi="Arial" w:cs="Arial"/>
          <w:sz w:val="24"/>
          <w:szCs w:val="24"/>
        </w:rPr>
        <w:t xml:space="preserve">Zdržali sa: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E218EA" w:rsidRDefault="00E218EA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E218EA" w:rsidRDefault="00452A79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452A79">
        <w:rPr>
          <w:rFonts w:ascii="Arial" w:eastAsia="Times New Roman" w:hAnsi="Arial" w:cs="Arial"/>
          <w:sz w:val="24"/>
          <w:szCs w:val="24"/>
        </w:rPr>
        <w:t>V druhej časti tohto bodu starosta predložil návrh zmluvy o kúpe pozemku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A475F6" w:rsidRDefault="00452A79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Podľa zmluvy p. Dávid </w:t>
      </w:r>
      <w:proofErr w:type="spellStart"/>
      <w:r>
        <w:rPr>
          <w:rFonts w:ascii="Arial" w:eastAsia="Times New Roman" w:hAnsi="Arial" w:cs="Arial"/>
          <w:sz w:val="24"/>
          <w:szCs w:val="24"/>
        </w:rPr>
        <w:t>Bédi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odkúpi pozemok na </w:t>
      </w:r>
      <w:proofErr w:type="spellStart"/>
      <w:r>
        <w:rPr>
          <w:rFonts w:ascii="Arial" w:eastAsia="Times New Roman" w:hAnsi="Arial" w:cs="Arial"/>
          <w:sz w:val="24"/>
          <w:szCs w:val="24"/>
        </w:rPr>
        <w:t>parc</w:t>
      </w:r>
      <w:proofErr w:type="spellEnd"/>
      <w:r>
        <w:rPr>
          <w:rFonts w:ascii="Arial" w:eastAsia="Times New Roman" w:hAnsi="Arial" w:cs="Arial"/>
          <w:sz w:val="24"/>
          <w:szCs w:val="24"/>
        </w:rPr>
        <w:t>. č. 25/33 s výmerou 2000 m2 za celkovú hodnotu 3200 €. Platba sa uskutoční prevodom do 8 dní po podpísaní zmluvy.</w:t>
      </w:r>
    </w:p>
    <w:p w:rsidR="00452A79" w:rsidRDefault="00452A79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7D64BE" w:rsidRPr="007D64BE" w:rsidRDefault="007D64BE" w:rsidP="007D64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7D64BE">
        <w:rPr>
          <w:rFonts w:ascii="Arial" w:hAnsi="Arial" w:cs="Arial"/>
          <w:b/>
          <w:color w:val="000000"/>
          <w:sz w:val="24"/>
          <w:szCs w:val="24"/>
          <w:u w:val="single"/>
        </w:rPr>
        <w:t>Uznesenie č. 181/2018</w:t>
      </w:r>
    </w:p>
    <w:p w:rsidR="007D64BE" w:rsidRPr="007D64BE" w:rsidRDefault="007D64BE" w:rsidP="007D64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7D64BE">
        <w:rPr>
          <w:rFonts w:ascii="Arial" w:hAnsi="Arial" w:cs="Arial"/>
          <w:color w:val="000000"/>
          <w:sz w:val="24"/>
          <w:szCs w:val="24"/>
        </w:rPr>
        <w:lastRenderedPageBreak/>
        <w:t xml:space="preserve">Obecné zastupiteľstvo v Horných Semerovciach </w:t>
      </w:r>
      <w:r w:rsidRPr="007D64B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327BC" w:rsidRPr="00A327BC" w:rsidRDefault="007D64BE" w:rsidP="00A327BC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7D64BE">
        <w:rPr>
          <w:rFonts w:ascii="Arial" w:hAnsi="Arial" w:cs="Arial"/>
          <w:color w:val="000000"/>
          <w:sz w:val="24"/>
          <w:szCs w:val="24"/>
        </w:rPr>
        <w:t xml:space="preserve">prevod vlastníctva kúpnou zmluvou spôsobom priameho predaja za kúpnu cenu 1,60 € za m2, v celkovej sume 3,200 € za nehnuteľnosť </w:t>
      </w:r>
      <w:r w:rsidRPr="007D64BE">
        <w:rPr>
          <w:rFonts w:ascii="Arial" w:hAnsi="Arial" w:cs="Arial"/>
          <w:sz w:val="24"/>
          <w:szCs w:val="24"/>
        </w:rPr>
        <w:t xml:space="preserve">novovytvorenej parcely, ktorá bola vyčlenená z </w:t>
      </w:r>
      <w:proofErr w:type="spellStart"/>
      <w:r w:rsidRPr="007D64BE">
        <w:rPr>
          <w:rFonts w:ascii="Arial" w:hAnsi="Arial" w:cs="Arial"/>
          <w:sz w:val="24"/>
          <w:szCs w:val="24"/>
        </w:rPr>
        <w:t>parc</w:t>
      </w:r>
      <w:proofErr w:type="spellEnd"/>
      <w:r w:rsidRPr="007D64B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D64BE">
        <w:rPr>
          <w:rFonts w:ascii="Arial" w:hAnsi="Arial" w:cs="Arial"/>
          <w:sz w:val="24"/>
          <w:szCs w:val="24"/>
        </w:rPr>
        <w:t>čís</w:t>
      </w:r>
      <w:proofErr w:type="spellEnd"/>
      <w:r w:rsidRPr="007D64BE">
        <w:rPr>
          <w:rFonts w:ascii="Arial" w:hAnsi="Arial" w:cs="Arial"/>
          <w:sz w:val="24"/>
          <w:szCs w:val="24"/>
        </w:rPr>
        <w:t>. 25/1 v </w:t>
      </w:r>
      <w:proofErr w:type="spellStart"/>
      <w:r w:rsidRPr="007D64BE">
        <w:rPr>
          <w:rFonts w:ascii="Arial" w:hAnsi="Arial" w:cs="Arial"/>
          <w:sz w:val="24"/>
          <w:szCs w:val="24"/>
        </w:rPr>
        <w:t>k.ú</w:t>
      </w:r>
      <w:proofErr w:type="spellEnd"/>
      <w:r w:rsidRPr="007D64BE">
        <w:rPr>
          <w:rFonts w:ascii="Arial" w:hAnsi="Arial" w:cs="Arial"/>
          <w:sz w:val="24"/>
          <w:szCs w:val="24"/>
        </w:rPr>
        <w:t xml:space="preserve">. Horné Semerovce geometrickým plánom č. 21/2018, zo dňa 29.01.2018, Okresným úradom Levice, katastrálnym odborom overeným dňa 30.01.2018 pod č. 74/2018, -   pozemok </w:t>
      </w:r>
      <w:r w:rsidRPr="007D64BE">
        <w:rPr>
          <w:rFonts w:ascii="Arial" w:hAnsi="Arial" w:cs="Arial"/>
          <w:iCs/>
          <w:sz w:val="24"/>
          <w:szCs w:val="24"/>
        </w:rPr>
        <w:t xml:space="preserve">pod </w:t>
      </w:r>
      <w:proofErr w:type="spellStart"/>
      <w:r w:rsidRPr="007D64BE">
        <w:rPr>
          <w:rFonts w:ascii="Arial" w:hAnsi="Arial" w:cs="Arial"/>
          <w:iCs/>
          <w:sz w:val="24"/>
          <w:szCs w:val="24"/>
        </w:rPr>
        <w:t>parc</w:t>
      </w:r>
      <w:proofErr w:type="spellEnd"/>
      <w:r w:rsidRPr="007D64BE">
        <w:rPr>
          <w:rFonts w:ascii="Arial" w:hAnsi="Arial" w:cs="Arial"/>
          <w:iCs/>
          <w:sz w:val="24"/>
          <w:szCs w:val="24"/>
        </w:rPr>
        <w:t xml:space="preserve">. </w:t>
      </w:r>
      <w:proofErr w:type="spellStart"/>
      <w:r w:rsidRPr="007D64BE">
        <w:rPr>
          <w:rFonts w:ascii="Arial" w:hAnsi="Arial" w:cs="Arial"/>
          <w:iCs/>
          <w:sz w:val="24"/>
          <w:szCs w:val="24"/>
        </w:rPr>
        <w:t>čís</w:t>
      </w:r>
      <w:proofErr w:type="spellEnd"/>
      <w:r w:rsidRPr="007D64BE">
        <w:rPr>
          <w:rFonts w:ascii="Arial" w:hAnsi="Arial" w:cs="Arial"/>
          <w:iCs/>
          <w:sz w:val="24"/>
          <w:szCs w:val="24"/>
        </w:rPr>
        <w:t>. 25/33, ako zastavaná plocha (dvor) o výmere 2000 m</w:t>
      </w:r>
      <w:r w:rsidRPr="007D64BE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7D64BE">
        <w:rPr>
          <w:rFonts w:ascii="Arial" w:hAnsi="Arial" w:cs="Arial"/>
          <w:iCs/>
          <w:sz w:val="24"/>
          <w:szCs w:val="24"/>
        </w:rPr>
        <w:t xml:space="preserve">. </w:t>
      </w:r>
      <w:r w:rsidRPr="007D64BE">
        <w:rPr>
          <w:rFonts w:ascii="Arial" w:hAnsi="Arial" w:cs="Arial"/>
          <w:color w:val="000000"/>
          <w:sz w:val="24"/>
          <w:szCs w:val="24"/>
        </w:rPr>
        <w:t xml:space="preserve">Kúpna  zmluva je uzatvorená medzi Obcou Horné Semerovce a  Dávidom </w:t>
      </w:r>
      <w:proofErr w:type="spellStart"/>
      <w:r w:rsidRPr="007D64BE">
        <w:rPr>
          <w:rFonts w:ascii="Arial" w:hAnsi="Arial" w:cs="Arial"/>
          <w:color w:val="000000"/>
          <w:sz w:val="24"/>
          <w:szCs w:val="24"/>
        </w:rPr>
        <w:t>Bédim</w:t>
      </w:r>
      <w:proofErr w:type="spellEnd"/>
      <w:r w:rsidRPr="007D64BE">
        <w:rPr>
          <w:rFonts w:ascii="Arial" w:hAnsi="Arial" w:cs="Arial"/>
          <w:color w:val="000000"/>
          <w:sz w:val="24"/>
          <w:szCs w:val="24"/>
        </w:rPr>
        <w:t xml:space="preserve"> narodeného dňa 7.8.1996. Zastupiteľstvo schválilo prevod majetku 3/5 väčšinou, z prítomných 6 poslancov hlasovalo za prevod 6 poslancov.</w:t>
      </w:r>
    </w:p>
    <w:p w:rsidR="00A327BC" w:rsidRDefault="00A327BC" w:rsidP="00A475F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50E98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E218EA">
        <w:rPr>
          <w:rFonts w:ascii="Arial" w:eastAsia="Times New Roman" w:hAnsi="Arial" w:cs="Arial"/>
          <w:sz w:val="24"/>
          <w:szCs w:val="24"/>
        </w:rPr>
        <w:t xml:space="preserve">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K bodu 9. </w:t>
      </w:r>
      <w:r w:rsidR="00433F9B" w:rsidRPr="00433F9B">
        <w:rPr>
          <w:rFonts w:ascii="Arial" w:hAnsi="Arial" w:cs="Arial"/>
          <w:b/>
          <w:sz w:val="24"/>
          <w:szCs w:val="24"/>
          <w:u w:val="single"/>
        </w:rPr>
        <w:t>Určenie ceny predaja palivového dreva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F54100" w:rsidRDefault="00F5410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obce informoval poslancov o nadobudnutí dreva z prebiehajúceho sa výrubu drevín v obci.</w:t>
      </w:r>
    </w:p>
    <w:p w:rsidR="00F54100" w:rsidRDefault="00F5410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Toto drevo sa využije na predaj ako palivové drevo.</w:t>
      </w:r>
    </w:p>
    <w:p w:rsidR="00917BB0" w:rsidRDefault="00F5410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Navrhnutá cena za </w:t>
      </w:r>
      <w:r w:rsidR="00493E6B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m3 je 30 €.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182/2018</w:t>
      </w: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917BB0" w:rsidRPr="00D21256" w:rsidRDefault="00E83AEF" w:rsidP="00D2125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D21256">
        <w:rPr>
          <w:rFonts w:ascii="Arial" w:hAnsi="Arial" w:cs="Arial"/>
          <w:color w:val="000000"/>
          <w:sz w:val="24"/>
          <w:szCs w:val="24"/>
        </w:rPr>
        <w:t>cenu palivového dreva za 1m</w:t>
      </w:r>
      <w:r w:rsidRPr="00D21256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D21256">
        <w:rPr>
          <w:rFonts w:ascii="Arial" w:hAnsi="Arial" w:cs="Arial"/>
          <w:color w:val="000000"/>
          <w:sz w:val="24"/>
          <w:szCs w:val="24"/>
        </w:rPr>
        <w:t xml:space="preserve"> 30 €.</w:t>
      </w:r>
    </w:p>
    <w:p w:rsidR="00E83AEF" w:rsidRDefault="00E83AEF" w:rsidP="00E83AE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50E98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E218EA">
        <w:rPr>
          <w:rFonts w:ascii="Arial" w:eastAsia="Times New Roman" w:hAnsi="Arial" w:cs="Arial"/>
          <w:sz w:val="24"/>
          <w:szCs w:val="24"/>
        </w:rPr>
        <w:t xml:space="preserve">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 bodu 10.</w:t>
      </w:r>
      <w:r w:rsidR="00450E9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188C">
        <w:rPr>
          <w:rFonts w:ascii="Arial" w:eastAsia="Times New Roman" w:hAnsi="Arial" w:cs="Arial"/>
          <w:b/>
          <w:sz w:val="24"/>
          <w:szCs w:val="24"/>
          <w:u w:val="single"/>
        </w:rPr>
        <w:t>Zá</w:t>
      </w:r>
      <w:r w:rsidR="00450E98" w:rsidRPr="006F188C">
        <w:rPr>
          <w:rFonts w:ascii="Arial" w:eastAsia="Times New Roman" w:hAnsi="Arial" w:cs="Arial"/>
          <w:b/>
          <w:sz w:val="24"/>
          <w:szCs w:val="24"/>
          <w:u w:val="single"/>
        </w:rPr>
        <w:t>mer predaja pozemku 738/1 a 738/2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780900" w:rsidRDefault="0078090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Starosta obce informoval poslancov o zámere predaja pozemku </w:t>
      </w:r>
      <w:proofErr w:type="spellStart"/>
      <w:r>
        <w:rPr>
          <w:rFonts w:ascii="Arial" w:eastAsia="Times New Roman" w:hAnsi="Arial" w:cs="Arial"/>
          <w:sz w:val="24"/>
          <w:szCs w:val="24"/>
        </w:rPr>
        <w:t>parc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č. 738/1 a 738/2 nakoľko je záujem o tieto plochy a to p. Jánom </w:t>
      </w:r>
      <w:proofErr w:type="spellStart"/>
      <w:r>
        <w:rPr>
          <w:rFonts w:ascii="Arial" w:eastAsia="Times New Roman" w:hAnsi="Arial" w:cs="Arial"/>
          <w:sz w:val="24"/>
          <w:szCs w:val="24"/>
        </w:rPr>
        <w:t>Haríkom</w:t>
      </w:r>
      <w:proofErr w:type="spellEnd"/>
      <w:r>
        <w:rPr>
          <w:rFonts w:ascii="Arial" w:eastAsia="Times New Roman" w:hAnsi="Arial" w:cs="Arial"/>
          <w:sz w:val="24"/>
          <w:szCs w:val="24"/>
        </w:rPr>
        <w:t>, ktorý už od obce v minulosti kupoval pozemky.</w:t>
      </w:r>
    </w:p>
    <w:p w:rsidR="00780900" w:rsidRDefault="0078090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Spomínaná pôda je o výmere 556 m2 za parcelu, čiže 1112 m2 dokopy.</w:t>
      </w:r>
    </w:p>
    <w:p w:rsidR="00917BB0" w:rsidRPr="00780900" w:rsidRDefault="0078090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Odhadom hodnotená pôda má hodnotu cca 1,20 € za m2 avšak ešte prebehne znalecký posudok.</w:t>
      </w:r>
    </w:p>
    <w:p w:rsidR="00E83AEF" w:rsidRDefault="00E83AEF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183/2018</w:t>
      </w: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917BB0" w:rsidRPr="00D21256" w:rsidRDefault="00E83AEF" w:rsidP="00D2125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D21256">
        <w:rPr>
          <w:rFonts w:ascii="Arial" w:hAnsi="Arial" w:cs="Arial"/>
          <w:sz w:val="24"/>
          <w:szCs w:val="24"/>
        </w:rPr>
        <w:t>zámer predaj pozemkov v k. ú. Horné Semerovce registra C vedených na LV č. 1 č. parcely : 738/1 a 738/2 v celkovej výmere 1112 m2 spôsobom priameho predaja.</w:t>
      </w:r>
    </w:p>
    <w:p w:rsidR="00E83AEF" w:rsidRDefault="00E83AEF" w:rsidP="00E83AE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50E98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450E98">
        <w:rPr>
          <w:rFonts w:ascii="Arial" w:eastAsia="Times New Roman" w:hAnsi="Arial" w:cs="Arial"/>
          <w:sz w:val="24"/>
          <w:szCs w:val="24"/>
        </w:rPr>
        <w:t xml:space="preserve">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917BB0" w:rsidRDefault="00917BB0" w:rsidP="00917BB0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K bodu 11. </w:t>
      </w:r>
      <w:r w:rsidR="006F188C">
        <w:rPr>
          <w:rFonts w:ascii="Arial" w:eastAsia="Times New Roman" w:hAnsi="Arial" w:cs="Arial"/>
          <w:b/>
          <w:sz w:val="24"/>
          <w:szCs w:val="24"/>
          <w:u w:val="single"/>
        </w:rPr>
        <w:t>Žiadosť</w:t>
      </w:r>
      <w:r w:rsidRPr="006F188C">
        <w:rPr>
          <w:rFonts w:ascii="Arial" w:eastAsia="Times New Roman" w:hAnsi="Arial" w:cs="Arial"/>
          <w:b/>
          <w:sz w:val="24"/>
          <w:szCs w:val="24"/>
          <w:u w:val="single"/>
        </w:rPr>
        <w:t xml:space="preserve"> o NFP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474AF6" w:rsidRDefault="00474AF6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obce informoval poslancov o predložených žiadostiach o NFP.</w:t>
      </w:r>
    </w:p>
    <w:p w:rsidR="00474AF6" w:rsidRDefault="00F01CB4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Celkový dotačný príspevok je v hodnote 20000€.</w:t>
      </w:r>
    </w:p>
    <w:p w:rsidR="00F01CB4" w:rsidRDefault="00F01CB4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Táto suma musí byť rozdelená na dve skupiny </w:t>
      </w:r>
      <w:r w:rsidR="008075A0">
        <w:rPr>
          <w:rFonts w:ascii="Arial" w:eastAsia="Times New Roman" w:hAnsi="Arial" w:cs="Arial"/>
          <w:sz w:val="24"/>
          <w:szCs w:val="24"/>
        </w:rPr>
        <w:t>rovnomerne, teda 10000€ na skupinu.</w:t>
      </w:r>
    </w:p>
    <w:p w:rsidR="00F01CB4" w:rsidRDefault="00F01CB4" w:rsidP="008075A0">
      <w:pPr>
        <w:widowControl w:val="0"/>
        <w:autoSpaceDE w:val="0"/>
        <w:autoSpaceDN w:val="0"/>
        <w:adjustRightInd w:val="0"/>
        <w:spacing w:after="0" w:line="240" w:lineRule="auto"/>
        <w:ind w:left="708"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IROP</w:t>
      </w:r>
      <w:r w:rsidR="008075A0">
        <w:rPr>
          <w:rFonts w:ascii="Arial" w:eastAsia="Times New Roman" w:hAnsi="Arial" w:cs="Arial"/>
          <w:sz w:val="24"/>
          <w:szCs w:val="24"/>
        </w:rPr>
        <w:t xml:space="preserve"> – sem patria projekty na sociálne zariadenia, múzea a podobne.</w:t>
      </w:r>
    </w:p>
    <w:p w:rsidR="008075A0" w:rsidRDefault="008075A0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 tieto projekty si môže vyžiadať dotáciu len obec, ktorá má stacionár alebo dom dôchodcov.</w:t>
      </w:r>
    </w:p>
    <w:p w:rsidR="00F01CB4" w:rsidRDefault="00F01CB4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tejto skupine by bolo možné riešiť výmenu strešných okien v dennom stacionári. Na túto položku by šlo 5000€.</w:t>
      </w:r>
    </w:p>
    <w:p w:rsidR="00F01CB4" w:rsidRDefault="00F01CB4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Ďalej by sa mohlo dať do poriadku obecné múzeum kde je ešte potrebné dokončiť zvyšné 3 miestnosti. Hodnota 4000€ až 5000€.</w:t>
      </w:r>
    </w:p>
    <w:p w:rsidR="00F01CB4" w:rsidRDefault="00F01CB4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Zo zvyšku by mohol byt spravený plot alebo zámocká dlažba pri múzeu.</w:t>
      </w:r>
    </w:p>
    <w:p w:rsidR="008075A0" w:rsidRDefault="008075A0" w:rsidP="008075A0">
      <w:pPr>
        <w:widowControl w:val="0"/>
        <w:autoSpaceDE w:val="0"/>
        <w:autoSpaceDN w:val="0"/>
        <w:adjustRightInd w:val="0"/>
        <w:spacing w:after="0" w:line="240" w:lineRule="auto"/>
        <w:ind w:left="708"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PRV</w:t>
      </w:r>
      <w:r w:rsidR="003B31E9">
        <w:rPr>
          <w:rFonts w:ascii="Arial" w:eastAsia="Times New Roman" w:hAnsi="Arial" w:cs="Arial"/>
          <w:sz w:val="24"/>
          <w:szCs w:val="24"/>
        </w:rPr>
        <w:t xml:space="preserve"> – sem patria projekty na chodníky, cesty, kultúrny dom.</w:t>
      </w:r>
    </w:p>
    <w:p w:rsidR="003B31E9" w:rsidRDefault="003B31E9" w:rsidP="003B31E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tejto skupine</w:t>
      </w:r>
      <w:r w:rsidR="008332EB">
        <w:rPr>
          <w:rFonts w:ascii="Arial" w:eastAsia="Times New Roman" w:hAnsi="Arial" w:cs="Arial"/>
          <w:sz w:val="24"/>
          <w:szCs w:val="24"/>
        </w:rPr>
        <w:t xml:space="preserve"> starosta navrhuje </w:t>
      </w:r>
      <w:r w:rsidR="00D70096">
        <w:rPr>
          <w:rFonts w:ascii="Arial" w:eastAsia="Times New Roman" w:hAnsi="Arial" w:cs="Arial"/>
          <w:sz w:val="24"/>
          <w:szCs w:val="24"/>
        </w:rPr>
        <w:t>vyasfaltovanie miesta kde sa v obci otáča autobus.</w:t>
      </w:r>
    </w:p>
    <w:p w:rsidR="00C81A4E" w:rsidRDefault="00C81A4E" w:rsidP="003B31E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Taktiež </w:t>
      </w:r>
      <w:r w:rsidR="00697EDB">
        <w:rPr>
          <w:rFonts w:ascii="Arial" w:eastAsia="Times New Roman" w:hAnsi="Arial" w:cs="Arial"/>
          <w:sz w:val="24"/>
          <w:szCs w:val="24"/>
        </w:rPr>
        <w:t>je možné podať</w:t>
      </w:r>
      <w:r>
        <w:rPr>
          <w:rFonts w:ascii="Arial" w:eastAsia="Times New Roman" w:hAnsi="Arial" w:cs="Arial"/>
          <w:sz w:val="24"/>
          <w:szCs w:val="24"/>
        </w:rPr>
        <w:t xml:space="preserve"> žiadosť aj na nové dvere, okná a maľbu kultúrneho domu.</w:t>
      </w:r>
    </w:p>
    <w:p w:rsidR="00B1489C" w:rsidRPr="00AE38D0" w:rsidRDefault="00C81A4E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Ďalej v materskej škôlke oprava </w:t>
      </w:r>
      <w:proofErr w:type="spellStart"/>
      <w:r>
        <w:rPr>
          <w:rFonts w:ascii="Arial" w:eastAsia="Times New Roman" w:hAnsi="Arial" w:cs="Arial"/>
          <w:sz w:val="24"/>
          <w:szCs w:val="24"/>
        </w:rPr>
        <w:t>odtekovej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rúry a priečok na záchodoch.</w:t>
      </w:r>
    </w:p>
    <w:p w:rsidR="00B1489C" w:rsidRDefault="00B1489C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184/2018</w:t>
      </w: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E83AEF" w:rsidRPr="00DC445C" w:rsidRDefault="00E83AEF" w:rsidP="00E83AEF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DC445C">
        <w:rPr>
          <w:rFonts w:ascii="Arial" w:hAnsi="Arial" w:cs="Arial"/>
          <w:sz w:val="24"/>
          <w:szCs w:val="24"/>
        </w:rPr>
        <w:t>podanie žiadosti o NFP nasledovne:</w:t>
      </w:r>
    </w:p>
    <w:p w:rsidR="00E83AEF" w:rsidRPr="00DC445C" w:rsidRDefault="00E83AEF" w:rsidP="00E83AEF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DC445C">
        <w:rPr>
          <w:rFonts w:ascii="Arial" w:hAnsi="Arial" w:cs="Arial"/>
          <w:sz w:val="24"/>
          <w:szCs w:val="24"/>
        </w:rPr>
        <w:t>vyasfaltovanie priestoru pred amfiteátrom v šírke otáčania sa autobusu.</w:t>
      </w:r>
    </w:p>
    <w:p w:rsidR="00E83AEF" w:rsidRPr="00DC445C" w:rsidRDefault="00E83AEF" w:rsidP="00E83AEF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DC445C">
        <w:rPr>
          <w:rFonts w:ascii="Arial" w:hAnsi="Arial" w:cs="Arial"/>
          <w:sz w:val="24"/>
          <w:szCs w:val="24"/>
        </w:rPr>
        <w:t>výmena okien v dennom stacionári</w:t>
      </w:r>
    </w:p>
    <w:p w:rsidR="00E83AEF" w:rsidRPr="00DC445C" w:rsidRDefault="00E83AEF" w:rsidP="00E83AEF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DC445C">
        <w:rPr>
          <w:rFonts w:ascii="Arial" w:hAnsi="Arial" w:cs="Arial"/>
          <w:sz w:val="24"/>
          <w:szCs w:val="24"/>
        </w:rPr>
        <w:t>dokončenie troch izieb v múzeu, vybudovanie sociálnych zariadení</w:t>
      </w:r>
    </w:p>
    <w:p w:rsidR="004655D6" w:rsidRDefault="00D21256" w:rsidP="00E83AE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="00E83AEF" w:rsidRPr="00DC445C">
        <w:rPr>
          <w:rFonts w:ascii="Arial" w:hAnsi="Arial" w:cs="Arial"/>
          <w:sz w:val="24"/>
          <w:szCs w:val="24"/>
        </w:rPr>
        <w:t>rekonštrukcia kultúrneho domu – vchodové dvere, maľovanie</w:t>
      </w:r>
    </w:p>
    <w:p w:rsidR="00E83AEF" w:rsidRDefault="00E83AEF" w:rsidP="00E83AEF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B1489C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917BB0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50E98" w:rsidRDefault="00B1489C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K bodu 12</w:t>
      </w:r>
      <w:r w:rsidR="00450E98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6F188C">
        <w:rPr>
          <w:rFonts w:ascii="Arial" w:eastAsia="Times New Roman" w:hAnsi="Arial" w:cs="Arial"/>
          <w:b/>
          <w:sz w:val="24"/>
          <w:szCs w:val="24"/>
          <w:u w:val="single"/>
        </w:rPr>
        <w:t>Zámer kúpy</w:t>
      </w:r>
      <w:r w:rsidR="00450E98" w:rsidRPr="006F188C">
        <w:rPr>
          <w:rFonts w:ascii="Arial" w:eastAsia="Times New Roman" w:hAnsi="Arial" w:cs="Arial"/>
          <w:b/>
          <w:sz w:val="24"/>
          <w:szCs w:val="24"/>
          <w:u w:val="single"/>
        </w:rPr>
        <w:t xml:space="preserve"> traktora</w:t>
      </w:r>
      <w:r w:rsidR="006F188C">
        <w:rPr>
          <w:rFonts w:ascii="Arial" w:eastAsia="Times New Roman" w:hAnsi="Arial" w:cs="Arial"/>
          <w:b/>
          <w:sz w:val="24"/>
          <w:szCs w:val="24"/>
          <w:u w:val="single"/>
        </w:rPr>
        <w:t xml:space="preserve"> s prísluš</w:t>
      </w:r>
      <w:r w:rsidRPr="006F188C">
        <w:rPr>
          <w:rFonts w:ascii="Arial" w:eastAsia="Times New Roman" w:hAnsi="Arial" w:cs="Arial"/>
          <w:b/>
          <w:sz w:val="24"/>
          <w:szCs w:val="24"/>
          <w:u w:val="single"/>
        </w:rPr>
        <w:t>enstvom</w:t>
      </w:r>
    </w:p>
    <w:p w:rsidR="00450E98" w:rsidRPr="009F6CF3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9F6CF3" w:rsidRDefault="009F6CF3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obce predložil návrh zámeru kúpy traktora aj s príslušenstvom.</w:t>
      </w:r>
    </w:p>
    <w:p w:rsidR="00ED2B58" w:rsidRDefault="00ED2B5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Nakoľko by bolo dobré zakúpiť nový kvalitný traktor.</w:t>
      </w:r>
    </w:p>
    <w:p w:rsidR="00ED2B58" w:rsidRDefault="00ED2B5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Príslušenstvo by sa skladalo z:</w:t>
      </w:r>
    </w:p>
    <w:p w:rsidR="00ED2B58" w:rsidRDefault="00ED2B5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nakladača, </w:t>
      </w:r>
      <w:proofErr w:type="spellStart"/>
      <w:r>
        <w:rPr>
          <w:rFonts w:ascii="Arial" w:eastAsia="Times New Roman" w:hAnsi="Arial" w:cs="Arial"/>
          <w:sz w:val="24"/>
          <w:szCs w:val="24"/>
        </w:rPr>
        <w:t>štiepkovača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 </w:t>
      </w:r>
      <w:proofErr w:type="spellStart"/>
      <w:r>
        <w:rPr>
          <w:rFonts w:ascii="Arial" w:eastAsia="Times New Roman" w:hAnsi="Arial" w:cs="Arial"/>
          <w:sz w:val="24"/>
          <w:szCs w:val="24"/>
        </w:rPr>
        <w:t>mulčovača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ED2B58" w:rsidRDefault="00ED2B5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lastRenderedPageBreak/>
        <w:t>Štiepkovač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by sa využil na </w:t>
      </w:r>
      <w:proofErr w:type="spellStart"/>
      <w:r>
        <w:rPr>
          <w:rFonts w:ascii="Arial" w:eastAsia="Times New Roman" w:hAnsi="Arial" w:cs="Arial"/>
          <w:sz w:val="24"/>
          <w:szCs w:val="24"/>
        </w:rPr>
        <w:t>štiepkovanie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konárov, ktoré sa po obci pozbierajú a materiál by sa uskladnil na obecnom </w:t>
      </w:r>
      <w:proofErr w:type="spellStart"/>
      <w:r>
        <w:rPr>
          <w:rFonts w:ascii="Arial" w:eastAsia="Times New Roman" w:hAnsi="Arial" w:cs="Arial"/>
          <w:sz w:val="24"/>
          <w:szCs w:val="24"/>
        </w:rPr>
        <w:t>kompostovisku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ED2B58" w:rsidRDefault="00ED2B5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Poslanec M. </w:t>
      </w:r>
      <w:proofErr w:type="spellStart"/>
      <w:r>
        <w:rPr>
          <w:rFonts w:ascii="Arial" w:eastAsia="Times New Roman" w:hAnsi="Arial" w:cs="Arial"/>
          <w:sz w:val="24"/>
          <w:szCs w:val="24"/>
        </w:rPr>
        <w:t>Horníček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dal návrh do budúcna zakúpiť aj cisternu za traktor a následne vyvážať žumpu pre občanov obce.</w:t>
      </w:r>
    </w:p>
    <w:p w:rsidR="00BE502A" w:rsidRPr="00ED2B58" w:rsidRDefault="00ED2B5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Zatiaľ boli doručené dve ponuky a to od </w:t>
      </w:r>
      <w:proofErr w:type="spellStart"/>
      <w:r>
        <w:rPr>
          <w:rFonts w:ascii="Arial" w:eastAsia="Times New Roman" w:hAnsi="Arial" w:cs="Arial"/>
          <w:sz w:val="24"/>
          <w:szCs w:val="24"/>
        </w:rPr>
        <w:t>Agropretu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 od firmy z Nitry kde bola ponuka daná v hodnote 60000€ za traktor aj s príslušenstvom (</w:t>
      </w:r>
      <w:proofErr w:type="spellStart"/>
      <w:r>
        <w:rPr>
          <w:rFonts w:ascii="Arial" w:eastAsia="Times New Roman" w:hAnsi="Arial" w:cs="Arial"/>
          <w:sz w:val="24"/>
          <w:szCs w:val="24"/>
        </w:rPr>
        <w:t>mulčovač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štiepkovač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 nakladač).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C445C">
        <w:rPr>
          <w:rFonts w:ascii="Arial" w:hAnsi="Arial" w:cs="Arial"/>
          <w:b/>
          <w:color w:val="000000"/>
          <w:sz w:val="24"/>
          <w:szCs w:val="24"/>
          <w:u w:val="single"/>
        </w:rPr>
        <w:t>Uznesenie č. 185/2018</w:t>
      </w:r>
    </w:p>
    <w:p w:rsidR="00E83AEF" w:rsidRPr="00DC445C" w:rsidRDefault="00E83AEF" w:rsidP="00E83AEF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DC445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E83AEF" w:rsidRPr="00DC445C" w:rsidRDefault="00E83AEF" w:rsidP="00E83AEF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DC445C">
        <w:rPr>
          <w:rFonts w:ascii="Arial" w:hAnsi="Arial" w:cs="Arial"/>
          <w:sz w:val="24"/>
          <w:szCs w:val="24"/>
        </w:rPr>
        <w:t xml:space="preserve">zámer kúpi traktora s príslušenstvom, </w:t>
      </w:r>
      <w:proofErr w:type="spellStart"/>
      <w:r w:rsidRPr="00DC445C">
        <w:rPr>
          <w:rFonts w:ascii="Arial" w:hAnsi="Arial" w:cs="Arial"/>
          <w:sz w:val="24"/>
          <w:szCs w:val="24"/>
        </w:rPr>
        <w:t>mulčovač</w:t>
      </w:r>
      <w:proofErr w:type="spellEnd"/>
      <w:r w:rsidRPr="00DC445C">
        <w:rPr>
          <w:rFonts w:ascii="Arial" w:hAnsi="Arial" w:cs="Arial"/>
          <w:sz w:val="24"/>
          <w:szCs w:val="24"/>
        </w:rPr>
        <w:t xml:space="preserve">, nakladač, </w:t>
      </w:r>
      <w:proofErr w:type="spellStart"/>
      <w:r w:rsidRPr="00DC445C">
        <w:rPr>
          <w:rFonts w:ascii="Arial" w:hAnsi="Arial" w:cs="Arial"/>
          <w:sz w:val="24"/>
          <w:szCs w:val="24"/>
        </w:rPr>
        <w:t>štiepkovač</w:t>
      </w:r>
      <w:proofErr w:type="spellEnd"/>
      <w:r w:rsidRPr="00DC445C">
        <w:rPr>
          <w:rFonts w:ascii="Arial" w:hAnsi="Arial" w:cs="Arial"/>
          <w:sz w:val="24"/>
          <w:szCs w:val="24"/>
        </w:rPr>
        <w:t xml:space="preserve"> formou úveru, lízingu. </w:t>
      </w:r>
    </w:p>
    <w:p w:rsidR="00E83AEF" w:rsidRDefault="00E83AEF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F854EE">
        <w:rPr>
          <w:rFonts w:ascii="Arial" w:eastAsia="Times New Roman" w:hAnsi="Arial" w:cs="Arial"/>
          <w:spacing w:val="1"/>
          <w:sz w:val="24"/>
          <w:szCs w:val="24"/>
        </w:rPr>
        <w:t>6</w:t>
      </w:r>
      <w:r w:rsidR="0073281D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3281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M., Hudec V.</w:t>
      </w:r>
      <w:r w:rsidR="0073281D" w:rsidRPr="009804AE">
        <w:rPr>
          <w:rFonts w:ascii="Arial" w:hAnsi="Arial" w:cs="Arial"/>
          <w:spacing w:val="1"/>
          <w:sz w:val="24"/>
          <w:szCs w:val="24"/>
        </w:rPr>
        <w:t>,</w:t>
      </w:r>
      <w:r w:rsidR="0073281D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I., MUDr. Mészáros M., </w:t>
      </w:r>
      <w:proofErr w:type="spellStart"/>
      <w:r w:rsidR="0073281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73281D">
        <w:rPr>
          <w:rFonts w:ascii="Arial" w:hAnsi="Arial" w:cs="Arial"/>
          <w:spacing w:val="1"/>
          <w:sz w:val="24"/>
          <w:szCs w:val="24"/>
        </w:rPr>
        <w:t xml:space="preserve"> G., </w:t>
      </w:r>
      <w:r w:rsidR="0073281D">
        <w:rPr>
          <w:rFonts w:ascii="Arial" w:eastAsia="Times New Roman" w:hAnsi="Arial" w:cs="Arial"/>
          <w:sz w:val="24"/>
          <w:szCs w:val="24"/>
        </w:rPr>
        <w:t>Schneider Z.)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42FFE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A234DE">
        <w:rPr>
          <w:rFonts w:ascii="Arial" w:eastAsia="Times New Roman" w:hAnsi="Arial" w:cs="Arial"/>
          <w:sz w:val="24"/>
          <w:szCs w:val="24"/>
        </w:rPr>
        <w:t>0</w:t>
      </w:r>
    </w:p>
    <w:p w:rsidR="00450E98" w:rsidRDefault="00450E98" w:rsidP="00450E98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B1489C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664608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4201B5" w:rsidRDefault="004201B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oznámil, že strom pred obecným úradom by dal vypíliť nakoľko zakrýva budovu obecného úradu.</w:t>
      </w:r>
    </w:p>
    <w:p w:rsidR="004201B5" w:rsidRDefault="004201B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Ďalej informoval o budúcom zakúpení nového verejné rozhlasu (stanice) s predbežnými nákladmi: 1030 € za </w:t>
      </w:r>
      <w:proofErr w:type="spellStart"/>
      <w:r>
        <w:rPr>
          <w:rFonts w:ascii="Arial" w:hAnsi="Arial" w:cs="Arial"/>
          <w:sz w:val="24"/>
          <w:szCs w:val="24"/>
        </w:rPr>
        <w:t>zosilovač</w:t>
      </w:r>
      <w:proofErr w:type="spellEnd"/>
      <w:r>
        <w:rPr>
          <w:rFonts w:ascii="Arial" w:hAnsi="Arial" w:cs="Arial"/>
          <w:sz w:val="24"/>
          <w:szCs w:val="24"/>
        </w:rPr>
        <w:t xml:space="preserve">, 60€ za 2 reproduktory a za prácu okolo 100€. Firma, ktorá sa bola pozrieť na náš rozhlas navrhla zobrať starý </w:t>
      </w:r>
      <w:proofErr w:type="spellStart"/>
      <w:r>
        <w:rPr>
          <w:rFonts w:ascii="Arial" w:hAnsi="Arial" w:cs="Arial"/>
          <w:sz w:val="24"/>
          <w:szCs w:val="24"/>
        </w:rPr>
        <w:t>zosilovač</w:t>
      </w:r>
      <w:proofErr w:type="spellEnd"/>
      <w:r>
        <w:rPr>
          <w:rFonts w:ascii="Arial" w:hAnsi="Arial" w:cs="Arial"/>
          <w:sz w:val="24"/>
          <w:szCs w:val="24"/>
        </w:rPr>
        <w:t xml:space="preserve"> do šatne futbalistom, dokúpiť 2 reproduktory a mohli by sa hlásiť góly a podobne.</w:t>
      </w:r>
    </w:p>
    <w:p w:rsidR="004201B5" w:rsidRDefault="004201B5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pripomenul, že na stavebné pozemky v obci má vážny záujem 5 rodín.</w:t>
      </w:r>
    </w:p>
    <w:p w:rsidR="007D64BE" w:rsidRDefault="007D64BE" w:rsidP="00DC445C">
      <w:pPr>
        <w:spacing w:after="0" w:line="240" w:lineRule="auto"/>
        <w:ind w:left="720"/>
        <w:rPr>
          <w:rFonts w:ascii="Arial" w:hAnsi="Arial" w:cs="Arial"/>
        </w:rPr>
      </w:pPr>
    </w:p>
    <w:p w:rsidR="00BF5ECA" w:rsidRDefault="00BF5ECA" w:rsidP="00DC445C">
      <w:pPr>
        <w:spacing w:after="0" w:line="240" w:lineRule="auto"/>
        <w:ind w:left="720"/>
        <w:rPr>
          <w:rFonts w:ascii="Arial" w:hAnsi="Arial" w:cs="Arial"/>
        </w:rPr>
      </w:pPr>
    </w:p>
    <w:p w:rsidR="00A327BC" w:rsidRDefault="00A327BC" w:rsidP="00A327BC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A327BC" w:rsidRPr="00A327BC" w:rsidRDefault="00A327BC" w:rsidP="00A327B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b/>
          <w:sz w:val="24"/>
          <w:szCs w:val="24"/>
        </w:rPr>
        <w:t>UZNESENIA</w:t>
      </w:r>
    </w:p>
    <w:p w:rsidR="00A327BC" w:rsidRPr="00A327BC" w:rsidRDefault="00A327BC" w:rsidP="00A327B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b/>
          <w:sz w:val="24"/>
          <w:szCs w:val="24"/>
        </w:rPr>
        <w:t>z 28. zasadnutia Obecného zastupiteľstva obce Horné Semerovce,</w:t>
      </w:r>
    </w:p>
    <w:p w:rsidR="00A327BC" w:rsidRPr="00A327BC" w:rsidRDefault="00A327BC" w:rsidP="00A327BC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b/>
          <w:sz w:val="24"/>
          <w:szCs w:val="24"/>
        </w:rPr>
        <w:t>zo dňa 9. 3. 2018</w:t>
      </w:r>
    </w:p>
    <w:p w:rsidR="00A327BC" w:rsidRPr="00A327BC" w:rsidRDefault="00A327BC" w:rsidP="00A327B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BF5ECA" w:rsidRPr="00A327BC" w:rsidRDefault="00BF5ECA" w:rsidP="00A327BC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176/2018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327BC" w:rsidRPr="00A327BC" w:rsidRDefault="00A327BC" w:rsidP="00A327B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>III. rozpočtové opatrenie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BF5ECA" w:rsidRPr="00A327BC" w:rsidRDefault="00BF5ECA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Uznesenie č. 177/2018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327BC" w:rsidRPr="00A327BC" w:rsidRDefault="00A327BC" w:rsidP="00A327B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>správu kontrolnej činnosti hlavnej kontrolórky za rok 2017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178/2018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A327BC" w:rsidRPr="00A327BC" w:rsidRDefault="00A327BC" w:rsidP="00A327B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>správu o kontrole plnenia uznesení za rok 2017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179/2018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327BC" w:rsidRPr="00A327BC" w:rsidRDefault="00A327BC" w:rsidP="00A327B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>poskytnutie dotácie na záujmové vzdelávanie dieťaťa Mário Tonka trvalým pobytom Horné Semerovce 1 pre Centrum voľného času v Krupine vo výške 84 € a odporúča starostovi podpis zmluvy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B76AEA" w:rsidP="00B76AEA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1" w:name="_Hlk509297540"/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180/2018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A327BC" w:rsidRPr="00A327BC" w:rsidRDefault="00A327BC" w:rsidP="00A327B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>cenu pozemku v </w:t>
      </w:r>
      <w:proofErr w:type="spellStart"/>
      <w:r w:rsidRPr="00A327BC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A327BC">
        <w:rPr>
          <w:rFonts w:ascii="Arial" w:hAnsi="Arial" w:cs="Arial"/>
          <w:color w:val="000000"/>
          <w:sz w:val="24"/>
          <w:szCs w:val="24"/>
        </w:rPr>
        <w:t xml:space="preserve">. Horné Semerovce vedeného ako zastavaná plocha a nádvorie na LV č. 1, registra C na základe znaleckého posudku č. 17/2018 vypracovaného Ing. Štefanom </w:t>
      </w:r>
      <w:proofErr w:type="spellStart"/>
      <w:r w:rsidRPr="00A327BC">
        <w:rPr>
          <w:rFonts w:ascii="Arial" w:hAnsi="Arial" w:cs="Arial"/>
          <w:color w:val="000000"/>
          <w:sz w:val="24"/>
          <w:szCs w:val="24"/>
        </w:rPr>
        <w:t>Tonhaiserom</w:t>
      </w:r>
      <w:proofErr w:type="spellEnd"/>
      <w:r w:rsidRPr="00A327BC">
        <w:rPr>
          <w:rFonts w:ascii="Arial" w:hAnsi="Arial" w:cs="Arial"/>
          <w:color w:val="000000"/>
          <w:sz w:val="24"/>
          <w:szCs w:val="24"/>
        </w:rPr>
        <w:t xml:space="preserve"> dňa 26.1.2018 na 1,60 € m2, čo predstavuje zvýšenú hodnotu oproti znaleckému posudku o 0,46 € na parcelu 25/33 o výmere 2000 m</w:t>
      </w:r>
      <w:r w:rsidRPr="00A327BC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bookmarkEnd w:id="1"/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181/2018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327BC" w:rsidRPr="00A327BC" w:rsidRDefault="00A327BC" w:rsidP="00A327BC">
      <w:pPr>
        <w:pStyle w:val="Advnormal"/>
        <w:numPr>
          <w:ilvl w:val="0"/>
          <w:numId w:val="6"/>
        </w:numPr>
        <w:rPr>
          <w:rFonts w:ascii="Arial" w:hAnsi="Arial" w:cs="Arial"/>
          <w:color w:val="000000"/>
        </w:rPr>
      </w:pPr>
      <w:r w:rsidRPr="00A327BC">
        <w:rPr>
          <w:rFonts w:ascii="Arial" w:hAnsi="Arial" w:cs="Arial"/>
          <w:color w:val="000000"/>
        </w:rPr>
        <w:t xml:space="preserve">prevod vlastníctva kúpnou zmluvou spôsobom priameho predaja za kúpnu cenu 1,60 € za m2, v celkovej sume 3,200 € za nehnuteľnosť </w:t>
      </w:r>
      <w:r w:rsidRPr="00A327BC">
        <w:rPr>
          <w:rFonts w:ascii="Arial" w:hAnsi="Arial" w:cs="Arial"/>
        </w:rPr>
        <w:t xml:space="preserve">novovytvorenej parcely, ktorá bola vyčlenená z </w:t>
      </w:r>
      <w:proofErr w:type="spellStart"/>
      <w:r w:rsidRPr="00A327BC">
        <w:rPr>
          <w:rFonts w:ascii="Arial" w:hAnsi="Arial" w:cs="Arial"/>
        </w:rPr>
        <w:t>parc</w:t>
      </w:r>
      <w:proofErr w:type="spellEnd"/>
      <w:r w:rsidRPr="00A327BC">
        <w:rPr>
          <w:rFonts w:ascii="Arial" w:hAnsi="Arial" w:cs="Arial"/>
        </w:rPr>
        <w:t xml:space="preserve">. </w:t>
      </w:r>
      <w:proofErr w:type="spellStart"/>
      <w:r w:rsidRPr="00A327BC">
        <w:rPr>
          <w:rFonts w:ascii="Arial" w:hAnsi="Arial" w:cs="Arial"/>
        </w:rPr>
        <w:t>čís</w:t>
      </w:r>
      <w:proofErr w:type="spellEnd"/>
      <w:r w:rsidRPr="00A327BC">
        <w:rPr>
          <w:rFonts w:ascii="Arial" w:hAnsi="Arial" w:cs="Arial"/>
        </w:rPr>
        <w:t>. 25/1 v </w:t>
      </w:r>
      <w:proofErr w:type="spellStart"/>
      <w:r w:rsidRPr="00A327BC">
        <w:rPr>
          <w:rFonts w:ascii="Arial" w:hAnsi="Arial" w:cs="Arial"/>
        </w:rPr>
        <w:t>k.ú</w:t>
      </w:r>
      <w:proofErr w:type="spellEnd"/>
      <w:r w:rsidRPr="00A327BC">
        <w:rPr>
          <w:rFonts w:ascii="Arial" w:hAnsi="Arial" w:cs="Arial"/>
        </w:rPr>
        <w:t xml:space="preserve">. Horné </w:t>
      </w:r>
      <w:r w:rsidRPr="00A327BC">
        <w:rPr>
          <w:rFonts w:ascii="Arial" w:hAnsi="Arial" w:cs="Arial"/>
        </w:rPr>
        <w:lastRenderedPageBreak/>
        <w:t xml:space="preserve">Semerovce geometrickým plánom č. 21/2018, zo dňa 29.01.2018, Okresným úradom Levice, katastrálnym odborom overeným dňa 30.01.2018 pod č. 74/2018, -   pozemok </w:t>
      </w:r>
      <w:r w:rsidRPr="00A327BC">
        <w:rPr>
          <w:rFonts w:ascii="Arial" w:hAnsi="Arial" w:cs="Arial"/>
          <w:iCs/>
        </w:rPr>
        <w:t xml:space="preserve">pod </w:t>
      </w:r>
      <w:proofErr w:type="spellStart"/>
      <w:r w:rsidRPr="00A327BC">
        <w:rPr>
          <w:rFonts w:ascii="Arial" w:hAnsi="Arial" w:cs="Arial"/>
          <w:iCs/>
        </w:rPr>
        <w:t>parc</w:t>
      </w:r>
      <w:proofErr w:type="spellEnd"/>
      <w:r w:rsidRPr="00A327BC">
        <w:rPr>
          <w:rFonts w:ascii="Arial" w:hAnsi="Arial" w:cs="Arial"/>
          <w:iCs/>
        </w:rPr>
        <w:t xml:space="preserve">. </w:t>
      </w:r>
      <w:proofErr w:type="spellStart"/>
      <w:r w:rsidRPr="00A327BC">
        <w:rPr>
          <w:rFonts w:ascii="Arial" w:hAnsi="Arial" w:cs="Arial"/>
          <w:iCs/>
        </w:rPr>
        <w:t>čís</w:t>
      </w:r>
      <w:proofErr w:type="spellEnd"/>
      <w:r w:rsidRPr="00A327BC">
        <w:rPr>
          <w:rFonts w:ascii="Arial" w:hAnsi="Arial" w:cs="Arial"/>
          <w:iCs/>
        </w:rPr>
        <w:t>. 25/33, ako zastavaná plocha (dvor) o výmere 2000 m</w:t>
      </w:r>
      <w:r w:rsidRPr="00A327BC">
        <w:rPr>
          <w:rFonts w:ascii="Arial" w:hAnsi="Arial" w:cs="Arial"/>
          <w:iCs/>
          <w:vertAlign w:val="superscript"/>
        </w:rPr>
        <w:t>2</w:t>
      </w:r>
      <w:r w:rsidRPr="00A327BC">
        <w:rPr>
          <w:rFonts w:ascii="Arial" w:hAnsi="Arial" w:cs="Arial"/>
          <w:iCs/>
        </w:rPr>
        <w:t xml:space="preserve">. </w:t>
      </w:r>
      <w:r w:rsidRPr="00A327BC">
        <w:rPr>
          <w:rFonts w:ascii="Arial" w:hAnsi="Arial" w:cs="Arial"/>
          <w:color w:val="000000"/>
        </w:rPr>
        <w:t xml:space="preserve">Kúpna  zmluva je uzatvorená medzi Obcou Horné Semerovce a  Dávidom </w:t>
      </w:r>
      <w:proofErr w:type="spellStart"/>
      <w:r w:rsidRPr="00A327BC">
        <w:rPr>
          <w:rFonts w:ascii="Arial" w:hAnsi="Arial" w:cs="Arial"/>
          <w:color w:val="000000"/>
        </w:rPr>
        <w:t>Bédim</w:t>
      </w:r>
      <w:proofErr w:type="spellEnd"/>
      <w:r w:rsidRPr="00A327BC">
        <w:rPr>
          <w:rFonts w:ascii="Arial" w:hAnsi="Arial" w:cs="Arial"/>
          <w:color w:val="000000"/>
        </w:rPr>
        <w:t xml:space="preserve"> narodeného dňa 7.8.1996. Zastupiteľstvo schválilo prevod majetku 3/5 väčšinou, z prítomných 6 poslancov hlasovalo za prevod 6 poslancov. 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182/2018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A327BC" w:rsidRPr="00A327BC" w:rsidRDefault="00A327BC" w:rsidP="00A327BC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>cenu palivového dreva za 1m</w:t>
      </w:r>
      <w:r w:rsidRPr="00A327BC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A327BC">
        <w:rPr>
          <w:rFonts w:ascii="Arial" w:hAnsi="Arial" w:cs="Arial"/>
          <w:color w:val="000000"/>
          <w:sz w:val="24"/>
          <w:szCs w:val="24"/>
        </w:rPr>
        <w:t xml:space="preserve"> 30 €. </w:t>
      </w: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183/2018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327BC" w:rsidRPr="00A327BC" w:rsidRDefault="00A327BC" w:rsidP="00A327BC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zámer predaj pozemkov v k. ú. Horné Semerovce registra C vedených na LV č. 1 č. parcely : 738/1 a 738/2 v celkovej výmere 1112 m2 spôsobom priameho predaja.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t>Uznesenie č. 184/2018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327BC" w:rsidRPr="00A327BC" w:rsidRDefault="00A327BC" w:rsidP="00A327BC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podanie žiadosti o NFP nasledovne:</w:t>
      </w:r>
    </w:p>
    <w:p w:rsidR="00A327BC" w:rsidRPr="00A327BC" w:rsidRDefault="00A327BC" w:rsidP="00A327BC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vyasfaltovanie priestoru pred amfiteátrom v šírke otáčania sa autobusu.</w:t>
      </w:r>
    </w:p>
    <w:p w:rsidR="00A327BC" w:rsidRPr="00A327BC" w:rsidRDefault="00A327BC" w:rsidP="00A327BC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výmena okien v dennom stacionári</w:t>
      </w:r>
    </w:p>
    <w:p w:rsidR="00A327BC" w:rsidRPr="00A327BC" w:rsidRDefault="00A327BC" w:rsidP="00A327BC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dokončenie troch izieb v múzeu, vybudovanie sociálnych zariadení</w:t>
      </w:r>
    </w:p>
    <w:p w:rsidR="00A327BC" w:rsidRPr="00A327BC" w:rsidRDefault="00A327BC" w:rsidP="00A327BC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rekonštrukcia kultúrneho domu – vchodové dvere, maľovanie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>starosta obce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327BC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Uznesenie č. 185/2018</w:t>
      </w:r>
    </w:p>
    <w:p w:rsidR="00A327BC" w:rsidRPr="00A327BC" w:rsidRDefault="00A327BC" w:rsidP="00A327BC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A327BC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A327BC" w:rsidRPr="00A327BC" w:rsidRDefault="00A327BC" w:rsidP="00A327BC">
      <w:pPr>
        <w:numPr>
          <w:ilvl w:val="0"/>
          <w:numId w:val="6"/>
        </w:num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zámer kúpi traktora s príslušenstvom, </w:t>
      </w:r>
      <w:proofErr w:type="spellStart"/>
      <w:r w:rsidRPr="00A327BC">
        <w:rPr>
          <w:rFonts w:ascii="Arial" w:hAnsi="Arial" w:cs="Arial"/>
          <w:sz w:val="24"/>
          <w:szCs w:val="24"/>
        </w:rPr>
        <w:t>mulčovač</w:t>
      </w:r>
      <w:proofErr w:type="spellEnd"/>
      <w:r w:rsidRPr="00A327BC">
        <w:rPr>
          <w:rFonts w:ascii="Arial" w:hAnsi="Arial" w:cs="Arial"/>
          <w:sz w:val="24"/>
          <w:szCs w:val="24"/>
        </w:rPr>
        <w:t xml:space="preserve">, nakladač, </w:t>
      </w:r>
      <w:proofErr w:type="spellStart"/>
      <w:r w:rsidRPr="00A327BC">
        <w:rPr>
          <w:rFonts w:ascii="Arial" w:hAnsi="Arial" w:cs="Arial"/>
          <w:sz w:val="24"/>
          <w:szCs w:val="24"/>
        </w:rPr>
        <w:t>štiepkovač</w:t>
      </w:r>
      <w:proofErr w:type="spellEnd"/>
      <w:r w:rsidRPr="00A327BC">
        <w:rPr>
          <w:rFonts w:ascii="Arial" w:hAnsi="Arial" w:cs="Arial"/>
          <w:sz w:val="24"/>
          <w:szCs w:val="24"/>
        </w:rPr>
        <w:t xml:space="preserve"> formou úveru, lízingu. </w:t>
      </w: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A327BC" w:rsidRPr="00A327BC" w:rsidRDefault="00A327BC" w:rsidP="00A327BC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A327BC">
        <w:rPr>
          <w:rFonts w:ascii="Arial" w:hAnsi="Arial" w:cs="Arial"/>
          <w:sz w:val="24"/>
          <w:szCs w:val="24"/>
        </w:rPr>
        <w:t xml:space="preserve">Mgr. Tomáš </w:t>
      </w:r>
      <w:proofErr w:type="spellStart"/>
      <w:r w:rsidRPr="00A327BC">
        <w:rPr>
          <w:rFonts w:ascii="Arial" w:hAnsi="Arial" w:cs="Arial"/>
          <w:sz w:val="24"/>
          <w:szCs w:val="24"/>
        </w:rPr>
        <w:t>Pásztor</w:t>
      </w:r>
      <w:proofErr w:type="spellEnd"/>
    </w:p>
    <w:p w:rsidR="00890C9F" w:rsidRPr="00B76AEA" w:rsidRDefault="00B76AEA" w:rsidP="00B76AEA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obce</w:t>
      </w:r>
    </w:p>
    <w:p w:rsidR="006D0473" w:rsidRPr="00A327BC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B1489C">
        <w:rPr>
          <w:rFonts w:ascii="Arial" w:eastAsia="Times New Roman" w:hAnsi="Arial" w:cs="Arial"/>
          <w:b/>
          <w:sz w:val="24"/>
          <w:szCs w:val="24"/>
        </w:rPr>
        <w:t>14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Pásztor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konštatoval, že program rokovania </w:t>
      </w:r>
      <w:r w:rsidR="009B2EE2">
        <w:rPr>
          <w:rFonts w:ascii="Arial" w:eastAsia="Times New Roman" w:hAnsi="Arial" w:cs="Arial"/>
          <w:sz w:val="24"/>
          <w:szCs w:val="24"/>
        </w:rPr>
        <w:t>28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áš </w:t>
      </w:r>
      <w:proofErr w:type="spellStart"/>
      <w:r>
        <w:rPr>
          <w:rFonts w:ascii="Arial" w:eastAsia="Times New Roman" w:hAnsi="Arial" w:cs="Arial"/>
          <w:sz w:val="24"/>
          <w:szCs w:val="24"/>
        </w:rPr>
        <w:t>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7B0BB1" w:rsidRDefault="006F188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Z. S</w:t>
      </w:r>
      <w:r w:rsidRPr="006F188C">
        <w:rPr>
          <w:rFonts w:ascii="Arial" w:hAnsi="Arial" w:cs="Arial"/>
          <w:sz w:val="24"/>
          <w:szCs w:val="24"/>
        </w:rPr>
        <w:t>chneider</w:t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>
        <w:rPr>
          <w:rFonts w:ascii="Arial" w:hAnsi="Arial" w:cs="Arial"/>
          <w:color w:val="FF0000"/>
          <w:sz w:val="24"/>
          <w:szCs w:val="24"/>
        </w:rPr>
        <w:tab/>
      </w:r>
      <w:r w:rsidR="00664608" w:rsidRPr="007B0BB1">
        <w:rPr>
          <w:rFonts w:ascii="Arial" w:hAnsi="Arial" w:cs="Arial"/>
          <w:sz w:val="24"/>
          <w:szCs w:val="24"/>
        </w:rPr>
        <w:t>..........................</w:t>
      </w:r>
    </w:p>
    <w:p w:rsidR="00664608" w:rsidRPr="007B0BB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FF0000"/>
          <w:sz w:val="24"/>
          <w:szCs w:val="24"/>
        </w:rPr>
      </w:pPr>
    </w:p>
    <w:p w:rsidR="00664608" w:rsidRDefault="006F188C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M. </w:t>
      </w:r>
      <w:proofErr w:type="spellStart"/>
      <w:r>
        <w:rPr>
          <w:rFonts w:ascii="Arial" w:hAnsi="Arial" w:cs="Arial"/>
          <w:sz w:val="24"/>
          <w:szCs w:val="24"/>
        </w:rPr>
        <w:t>Horníček</w:t>
      </w:r>
      <w:proofErr w:type="spellEnd"/>
      <w:r w:rsidR="00664608" w:rsidRPr="007B0BB1">
        <w:rPr>
          <w:rFonts w:ascii="Arial" w:hAnsi="Arial" w:cs="Arial"/>
          <w:color w:val="FF0000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</w:r>
      <w:r w:rsidR="00664608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P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sectPr w:rsidR="0066460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821FA"/>
    <w:multiLevelType w:val="hybridMultilevel"/>
    <w:tmpl w:val="D706AA1A"/>
    <w:lvl w:ilvl="0" w:tplc="2A4A9D10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4B2"/>
    <w:multiLevelType w:val="hybridMultilevel"/>
    <w:tmpl w:val="005619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B2399A"/>
    <w:multiLevelType w:val="multilevel"/>
    <w:tmpl w:val="25184B5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A7150"/>
    <w:multiLevelType w:val="hybridMultilevel"/>
    <w:tmpl w:val="957C1D9E"/>
    <w:lvl w:ilvl="0" w:tplc="D8D4E48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91"/>
    <w:rsid w:val="0001131B"/>
    <w:rsid w:val="00032BB8"/>
    <w:rsid w:val="00063D7A"/>
    <w:rsid w:val="00092283"/>
    <w:rsid w:val="000A4595"/>
    <w:rsid w:val="0017019D"/>
    <w:rsid w:val="001E2478"/>
    <w:rsid w:val="00207B1B"/>
    <w:rsid w:val="00226C78"/>
    <w:rsid w:val="00255183"/>
    <w:rsid w:val="002A013F"/>
    <w:rsid w:val="00340BC7"/>
    <w:rsid w:val="00356646"/>
    <w:rsid w:val="003A6DB3"/>
    <w:rsid w:val="003B31E9"/>
    <w:rsid w:val="003E7E22"/>
    <w:rsid w:val="00402E7A"/>
    <w:rsid w:val="004201B5"/>
    <w:rsid w:val="00433F9B"/>
    <w:rsid w:val="00434033"/>
    <w:rsid w:val="00441B91"/>
    <w:rsid w:val="00450E98"/>
    <w:rsid w:val="00452A79"/>
    <w:rsid w:val="004655D6"/>
    <w:rsid w:val="00474AF6"/>
    <w:rsid w:val="004923C2"/>
    <w:rsid w:val="00493E6B"/>
    <w:rsid w:val="005039E0"/>
    <w:rsid w:val="00561701"/>
    <w:rsid w:val="005876F5"/>
    <w:rsid w:val="00664608"/>
    <w:rsid w:val="00694210"/>
    <w:rsid w:val="00697EDB"/>
    <w:rsid w:val="006D0473"/>
    <w:rsid w:val="006E3EF6"/>
    <w:rsid w:val="006F188C"/>
    <w:rsid w:val="00706A56"/>
    <w:rsid w:val="00725549"/>
    <w:rsid w:val="0073281D"/>
    <w:rsid w:val="00780900"/>
    <w:rsid w:val="007A06E2"/>
    <w:rsid w:val="007B0BB1"/>
    <w:rsid w:val="007D64BE"/>
    <w:rsid w:val="007E10C2"/>
    <w:rsid w:val="007F1656"/>
    <w:rsid w:val="007F3E89"/>
    <w:rsid w:val="008075A0"/>
    <w:rsid w:val="00812910"/>
    <w:rsid w:val="00827331"/>
    <w:rsid w:val="008332EB"/>
    <w:rsid w:val="00890C9F"/>
    <w:rsid w:val="008D55B9"/>
    <w:rsid w:val="008D767C"/>
    <w:rsid w:val="00917BB0"/>
    <w:rsid w:val="009B2EE2"/>
    <w:rsid w:val="009D6761"/>
    <w:rsid w:val="009F6CF3"/>
    <w:rsid w:val="00A00DE2"/>
    <w:rsid w:val="00A234DE"/>
    <w:rsid w:val="00A24CF9"/>
    <w:rsid w:val="00A327BC"/>
    <w:rsid w:val="00A475F6"/>
    <w:rsid w:val="00AB69E2"/>
    <w:rsid w:val="00AE38D0"/>
    <w:rsid w:val="00AE5F5B"/>
    <w:rsid w:val="00B1489C"/>
    <w:rsid w:val="00B76AEA"/>
    <w:rsid w:val="00BE502A"/>
    <w:rsid w:val="00BF5ECA"/>
    <w:rsid w:val="00C26D6B"/>
    <w:rsid w:val="00C34750"/>
    <w:rsid w:val="00C42FFE"/>
    <w:rsid w:val="00C7391B"/>
    <w:rsid w:val="00C81A4E"/>
    <w:rsid w:val="00CB2417"/>
    <w:rsid w:val="00D21256"/>
    <w:rsid w:val="00D50B4D"/>
    <w:rsid w:val="00D70096"/>
    <w:rsid w:val="00DA1411"/>
    <w:rsid w:val="00DC445C"/>
    <w:rsid w:val="00DC4544"/>
    <w:rsid w:val="00E00D82"/>
    <w:rsid w:val="00E218EA"/>
    <w:rsid w:val="00E53EEA"/>
    <w:rsid w:val="00E83AEF"/>
    <w:rsid w:val="00ED2B58"/>
    <w:rsid w:val="00F01CB4"/>
    <w:rsid w:val="00F54100"/>
    <w:rsid w:val="00F8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  <w:style w:type="paragraph" w:customStyle="1" w:styleId="Advnormal">
    <w:name w:val="Adv normal"/>
    <w:basedOn w:val="Normlny"/>
    <w:rsid w:val="00DC445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85</cp:revision>
  <dcterms:created xsi:type="dcterms:W3CDTF">2016-04-13T06:54:00Z</dcterms:created>
  <dcterms:modified xsi:type="dcterms:W3CDTF">2018-07-19T11:14:00Z</dcterms:modified>
</cp:coreProperties>
</file>